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eff039e97847c7" /><Relationship Type="http://schemas.openxmlformats.org/package/2006/relationships/metadata/core-properties" Target="/docProps/core.xml" Id="R21f4ce34df994bf1" /><Relationship Type="http://schemas.openxmlformats.org/officeDocument/2006/relationships/extended-properties" Target="/docProps/app.xml" Id="R89672d6f4a414b0b" /><Relationship Type="http://schemas.openxmlformats.org/officeDocument/2006/relationships/custom-properties" Target="/docProps/custom.xml" Id="R572e605245c44a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1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1" w:firstLine="11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ragraph">
                  <wp:posOffset>24383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4944110</wp:posOffset>
                </wp:positionH>
                <wp:positionV relativeFrom="paragraph">
                  <wp:posOffset>43451</wp:posOffset>
                </wp:positionV>
                <wp:extent cx="18065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6574" cy="0"/>
                        </a:xfrm>
                        <a:custGeom>
                          <a:avLst/>
                          <a:pathLst>
                            <a:path w="1806574" h="0">
                              <a:moveTo>
                                <a:pt x="0" y="0"/>
                              </a:moveTo>
                              <a:lnTo>
                                <a:pt x="18065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10" w:bottom="0" w:left="1701" w:header="0" w:footer="0" w:gutter="0"/>
          <w:pgNumType w:fmt="decimal"/>
          <w:cols w:equalWidth="0" w:space="708" w:num="2" w:sep="0">
            <w:col w:w="3360" w:space="454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0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1"/>
          <w:sz w:val="24"/>
          <w:szCs w:val="24"/>
          <w:spacing w:val="-5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7" behindDoc="1" locked="0" layoutInCell="0" allowOverlap="1">
                <wp:simplePos x="0" y="0"/>
                <wp:positionH relativeFrom="page">
                  <wp:posOffset>3664330</wp:posOffset>
                </wp:positionH>
                <wp:positionV relativeFrom="page">
                  <wp:posOffset>4680962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</w:tabs>
        <w:jc w:val="left"/>
        <w:ind w:left="1" w:right="188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4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4140" w:space="1602"/>
            <w:col w:w="39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4387" w:space="654"/>
            <w:col w:w="46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1"/>
          <w:sz w:val="24"/>
          <w:szCs w:val="24"/>
          <w:spacing w:val="-5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4"/>
          <w:szCs w:val="24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409f82f9b24e02" /><Relationship Type="http://schemas.openxmlformats.org/officeDocument/2006/relationships/styles" Target="styles.xml" Id="R2d620365f997430a" /><Relationship Type="http://schemas.openxmlformats.org/officeDocument/2006/relationships/fontTable" Target="fontTable.xml" Id="R3c6b0fab62334f4e" /><Relationship Type="http://schemas.openxmlformats.org/officeDocument/2006/relationships/settings" Target="settings.xml" Id="R2a88019b7feb4621" /><Relationship Type="http://schemas.openxmlformats.org/officeDocument/2006/relationships/webSettings" Target="webSettings.xml" Id="R38d718ee6e4245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