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253431bc4745b5" /><Relationship Type="http://schemas.openxmlformats.org/package/2006/relationships/metadata/core-properties" Target="/docProps/core.xml" Id="R14de4a6b76d24225" /><Relationship Type="http://schemas.openxmlformats.org/officeDocument/2006/relationships/extended-properties" Target="/docProps/app.xml" Id="R9ec903a54dda4386" /><Relationship Type="http://schemas.openxmlformats.org/officeDocument/2006/relationships/custom-properties" Target="/docProps/custom.xml" Id="R29281409171748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" w:right="1" w:firstLine="41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27559</wp:posOffset>
                </wp:positionV>
                <wp:extent cx="76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350" cy="0"/>
                        </a:xfrm>
                        <a:custGeom>
                          <a:avLst/>
                          <a:pathLst>
                            <a:path w="768350" h="0">
                              <a:moveTo>
                                <a:pt x="0" y="0"/>
                              </a:moveTo>
                              <a:lnTo>
                                <a:pt x="76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4361180</wp:posOffset>
                </wp:positionH>
                <wp:positionV relativeFrom="paragraph">
                  <wp:posOffset>6991</wp:posOffset>
                </wp:positionV>
                <wp:extent cx="2092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325" cy="0"/>
                        </a:xfrm>
                        <a:custGeom>
                          <a:avLst/>
                          <a:pathLst>
                            <a:path w="2092325" h="0">
                              <a:moveTo>
                                <a:pt x="0" y="0"/>
                              </a:moveTo>
                              <a:lnTo>
                                <a:pt x="2092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40" w:bottom="0" w:left="1668" w:header="0" w:footer="0" w:gutter="0"/>
          <w:pgNumType w:fmt="decimal"/>
          <w:cols w:equalWidth="0" w:space="708" w:num="2" w:sep="0">
            <w:col w:w="3467" w:space="63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1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4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2470"/>
        </w:tabs>
        <w:ind w:left="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40" w:bottom="0" w:left="1668" w:header="0" w:footer="0" w:gutter="0"/>
          <w:pgNumType w:fmt="decimal"/>
          <w:cols w:equalWidth="0" w:space="708" w:num="2" w:sep="0">
            <w:col w:w="4574" w:space="1875"/>
            <w:col w:w="314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5f1da8caf840fa" /><Relationship Type="http://schemas.openxmlformats.org/officeDocument/2006/relationships/styles" Target="styles.xml" Id="R36e24b1413584b15" /><Relationship Type="http://schemas.openxmlformats.org/officeDocument/2006/relationships/fontTable" Target="fontTable.xml" Id="Rce878e20042d4d2b" /><Relationship Type="http://schemas.openxmlformats.org/officeDocument/2006/relationships/settings" Target="settings.xml" Id="R8496a576b1ce4d61" /><Relationship Type="http://schemas.openxmlformats.org/officeDocument/2006/relationships/webSettings" Target="webSettings.xml" Id="R421d2d8a7707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