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ded8f7d74a46c8" /><Relationship Type="http://schemas.openxmlformats.org/package/2006/relationships/metadata/core-properties" Target="/docProps/core.xml" Id="R4b547fcfe2084d87" /><Relationship Type="http://schemas.openxmlformats.org/officeDocument/2006/relationships/extended-properties" Target="/docProps/app.xml" Id="Ra3789a7690464700" /><Relationship Type="http://schemas.openxmlformats.org/officeDocument/2006/relationships/custom-properties" Target="/docProps/custom.xml" Id="R2d10c8cb385842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9" w:bottom="0" w:left="153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" w:right="327" w:firstLine="28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1532255</wp:posOffset>
                </wp:positionH>
                <wp:positionV relativeFrom="paragraph">
                  <wp:posOffset>56969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s>
          <w:tab w:val="left" w:leader="none" w:pos="1942"/>
        </w:tabs>
        <w:ind w:left="12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4069715</wp:posOffset>
                </wp:positionH>
                <wp:positionV relativeFrom="paragraph">
                  <wp:posOffset>12019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9" w:bottom="0" w:left="1536" w:header="0" w:footer="0" w:gutter="0"/>
          <w:pgNumType w:fmt="decimal"/>
          <w:cols w:equalWidth="0" w:space="708" w:num="2" w:sep="0">
            <w:col w:w="3489" w:space="200"/>
            <w:col w:w="585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9" w:right="2204" w:firstLine="27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231" w:firstLine="8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5" w:right="261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5" w:right="254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236" w:firstLine="84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231" w:firstLine="835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243" w:firstLine="8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233" w:firstLine="899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6" w:right="281" w:firstLine="89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231" w:firstLine="89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9" w:bottom="0" w:left="153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99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8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882" w:firstLine="0"/>
        <w:spacing w:before="37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0" w:space="708" w:num="2" w:sep="0">
            <w:col w:w="5052" w:space="1282"/>
            <w:col w:w="301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72"/>
        </w:tabs>
        <w:ind w:left="1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9a0baa3eb04a36" /><Relationship Type="http://schemas.openxmlformats.org/officeDocument/2006/relationships/styles" Target="styles.xml" Id="Re4744aaaff954f4a" /><Relationship Type="http://schemas.openxmlformats.org/officeDocument/2006/relationships/fontTable" Target="fontTable.xml" Id="Rb94a8bc780eb4c71" /><Relationship Type="http://schemas.openxmlformats.org/officeDocument/2006/relationships/settings" Target="settings.xml" Id="R329d577d5b0a4e91" /><Relationship Type="http://schemas.openxmlformats.org/officeDocument/2006/relationships/webSettings" Target="webSettings.xml" Id="R1eef7a1c0b7d44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