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d52592237f485f" /><Relationship Type="http://schemas.openxmlformats.org/package/2006/relationships/metadata/core-properties" Target="/docProps/core.xml" Id="R1d148572de9b4583" /><Relationship Type="http://schemas.openxmlformats.org/officeDocument/2006/relationships/extended-properties" Target="/docProps/app.xml" Id="R2b218d94a15a448e" /><Relationship Type="http://schemas.openxmlformats.org/officeDocument/2006/relationships/custom-properties" Target="/docProps/custom.xml" Id="R405bfd5ac6fb4b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1" w:firstLine="0"/>
        <w:spacing w:before="0" w:after="0" w:line="276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360213</wp:posOffset>
                </wp:positionV>
                <wp:extent cx="41147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6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6" behindDoc="1" locked="0" layoutInCell="0" allowOverlap="1">
                <wp:simplePos x="0" y="0"/>
                <wp:positionH relativeFrom="page">
                  <wp:posOffset>1336675</wp:posOffset>
                </wp:positionH>
                <wp:positionV relativeFrom="paragraph">
                  <wp:posOffset>17571</wp:posOffset>
                </wp:positionV>
                <wp:extent cx="1018539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8539" cy="635"/>
                        </a:xfrm>
                        <a:custGeom>
                          <a:avLst/>
                          <a:pathLst>
                            <a:path w="1018539" h="635">
                              <a:moveTo>
                                <a:pt x="0" y="0"/>
                              </a:moveTo>
                              <a:lnTo>
                                <a:pt x="1018539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5" behindDoc="1" locked="0" layoutInCell="0" allowOverlap="1">
                <wp:simplePos x="0" y="0"/>
                <wp:positionH relativeFrom="page">
                  <wp:posOffset>4676140</wp:posOffset>
                </wp:positionH>
                <wp:positionV relativeFrom="paragraph">
                  <wp:posOffset>62021</wp:posOffset>
                </wp:positionV>
                <wp:extent cx="16002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882" w:firstLine="497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91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040086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50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2918" w:firstLine="0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1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78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685" w:firstLine="0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6464" w:firstLine="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9" w:firstLine="0"/>
        <w:spacing w:before="4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KV10-Nghệ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67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9da3a8b3464d3e" /><Relationship Type="http://schemas.openxmlformats.org/officeDocument/2006/relationships/styles" Target="styles.xml" Id="Rde97dc800e1045f1" /><Relationship Type="http://schemas.openxmlformats.org/officeDocument/2006/relationships/fontTable" Target="fontTable.xml" Id="Ra1fadc18b9e54f42" /><Relationship Type="http://schemas.openxmlformats.org/officeDocument/2006/relationships/settings" Target="settings.xml" Id="Ra5f6147c5e6d4ce9" /><Relationship Type="http://schemas.openxmlformats.org/officeDocument/2006/relationships/webSettings" Target="webSettings.xml" Id="R86dcf935d81a48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