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dff5a60b23468f" /><Relationship Type="http://schemas.openxmlformats.org/package/2006/relationships/metadata/core-properties" Target="/docProps/core.xml" Id="Raa499ccd39444d79" /><Relationship Type="http://schemas.openxmlformats.org/officeDocument/2006/relationships/extended-properties" Target="/docProps/app.xml" Id="Rf6a2d1bede3d4ba3" /><Relationship Type="http://schemas.openxmlformats.org/officeDocument/2006/relationships/custom-properties" Target="/docProps/custom.xml" Id="Re892394ca93449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2" w:right="11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1598295</wp:posOffset>
                </wp:positionH>
                <wp:positionV relativeFrom="paragraph">
                  <wp:posOffset>35707</wp:posOffset>
                </wp:positionV>
                <wp:extent cx="10369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955" cy="0"/>
                        </a:xfrm>
                        <a:custGeom>
                          <a:avLst/>
                          <a:pathLst>
                            <a:path w="1036955" h="0">
                              <a:moveTo>
                                <a:pt x="0" y="0"/>
                              </a:moveTo>
                              <a:lnTo>
                                <a:pt x="10369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13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4499610</wp:posOffset>
                </wp:positionH>
                <wp:positionV relativeFrom="paragraph">
                  <wp:posOffset>65486</wp:posOffset>
                </wp:positionV>
                <wp:extent cx="1418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8589" cy="0"/>
                        </a:xfrm>
                        <a:custGeom>
                          <a:avLst/>
                          <a:pathLst>
                            <a:path w="1418589" h="0">
                              <a:moveTo>
                                <a:pt x="0" y="0"/>
                              </a:moveTo>
                              <a:lnTo>
                                <a:pt x="1418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2" w:bottom="0" w:left="1701" w:header="0" w:footer="0" w:gutter="0"/>
          <w:pgNumType w:fmt="decimal"/>
          <w:cols w:equalWidth="0" w:space="708" w:num="2" w:sep="0">
            <w:col w:w="3010" w:space="797"/>
            <w:col w:w="56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6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87" w:right="1651" w:hanging="19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2" w:bottom="0" w:left="1701" w:header="0" w:footer="0" w:gutter="0"/>
          <w:pgNumType w:fmt="decimal"/>
          <w:cols w:equalWidth="0" w:space="708" w:num="2" w:sep="0">
            <w:col w:w="3386" w:space="1117"/>
            <w:col w:w="492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cfb1d1fc704dde" /><Relationship Type="http://schemas.openxmlformats.org/officeDocument/2006/relationships/styles" Target="styles.xml" Id="R836c983491a242a8" /><Relationship Type="http://schemas.openxmlformats.org/officeDocument/2006/relationships/fontTable" Target="fontTable.xml" Id="Ra76b5d1d56274aaf" /><Relationship Type="http://schemas.openxmlformats.org/officeDocument/2006/relationships/settings" Target="settings.xml" Id="Re0ee09c8c92c4087" /><Relationship Type="http://schemas.openxmlformats.org/officeDocument/2006/relationships/webSettings" Target="webSettings.xml" Id="R5812757a50dd4d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