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51b92665b1f4278" /><Relationship Type="http://schemas.openxmlformats.org/package/2006/relationships/metadata/core-properties" Target="/docProps/core.xml" Id="R14fbf9b853e04cde" /><Relationship Type="http://schemas.openxmlformats.org/officeDocument/2006/relationships/extended-properties" Target="/docProps/app.xml" Id="R9f6690b543754158" /><Relationship Type="http://schemas.openxmlformats.org/officeDocument/2006/relationships/custom-properties" Target="/docProps/custom.xml" Id="R931dcc073dbf4f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29" w:right="357" w:hanging="67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XXX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9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0" w:hanging="1077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8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18" w:header="0" w:footer="0" w:gutter="0"/>
          <w:pgNumType w:fmt="decimal"/>
          <w:cols w:equalWidth="0" w:space="708" w:num="2" w:sep="0">
            <w:col w:w="3446" w:space="807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67" w:right="1846" w:hanging="1171"/>
        <w:spacing w:before="48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2" w:firstLine="0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6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61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7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7" w:firstLine="67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67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43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07" behindDoc="1" locked="0" layoutInCell="0" allowOverlap="1">
                <wp:simplePos x="0" y="0"/>
                <wp:positionH relativeFrom="page">
                  <wp:posOffset>1877822</wp:posOffset>
                </wp:positionH>
                <wp:positionV relativeFrom="page">
                  <wp:posOffset>5569200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3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1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0" w:firstLine="719"/>
        <w:spacing w:before="4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0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8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11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216" w:right="2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19/5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6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0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418" w:header="0" w:footer="0" w:gutter="0"/>
          <w:pgNumType w:fmt="decimal"/>
          <w:cols w:equalWidth="0" w:space="708" w:num="2" w:sep="0">
            <w:col w:w="3221" w:space="2499"/>
            <w:col w:w="476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2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f1a1168e0c47b8" /><Relationship Type="http://schemas.openxmlformats.org/officeDocument/2006/relationships/styles" Target="styles.xml" Id="R587fd499bca3437b" /><Relationship Type="http://schemas.openxmlformats.org/officeDocument/2006/relationships/fontTable" Target="fontTable.xml" Id="Rc2e734ddd2654017" /><Relationship Type="http://schemas.openxmlformats.org/officeDocument/2006/relationships/settings" Target="settings.xml" Id="R24ecc734ddb345ee" /><Relationship Type="http://schemas.openxmlformats.org/officeDocument/2006/relationships/webSettings" Target="webSettings.xml" Id="R7b563d135c9b4a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