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136685213345db" /><Relationship Type="http://schemas.openxmlformats.org/package/2006/relationships/metadata/core-properties" Target="/docProps/core.xml" Id="R860cd2207c0b4f35" /><Relationship Type="http://schemas.openxmlformats.org/officeDocument/2006/relationships/extended-properties" Target="/docProps/app.xml" Id="Ra354344efd99457b" /><Relationship Type="http://schemas.openxmlformats.org/officeDocument/2006/relationships/custom-properties" Target="/docProps/custom.xml" Id="R9a912e856ba342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1990344</wp:posOffset>
                </wp:positionH>
                <wp:positionV relativeFrom="page">
                  <wp:posOffset>1235582</wp:posOffset>
                </wp:positionV>
                <wp:extent cx="6350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635"/>
                        </a:xfrm>
                        <a:custGeom>
                          <a:avLst/>
                          <a:pathLst>
                            <a:path w="635000" h="635">
                              <a:moveTo>
                                <a:pt x="0" y="0"/>
                              </a:moveTo>
                              <a:lnTo>
                                <a:pt x="63500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4413504</wp:posOffset>
                </wp:positionH>
                <wp:positionV relativeFrom="page">
                  <wp:posOffset>1022223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8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850" w:bottom="0" w:left="1701" w:header="0" w:footer="0" w:gutter="0"/>
          <w:pgNumType w:fmt="decimal"/>
          <w:cols w:equalWidth="0" w:space="708" w:num="2" w:sep="0">
            <w:col w:w="3602" w:space="193"/>
            <w:col w:w="55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9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17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2670" w:hanging="359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1"/>
          <w:tab w:val="left" w:leader="none" w:pos="5761"/>
        </w:tabs>
        <w:jc w:val="left"/>
        <w:ind w:left="428" w:right="2629" w:hanging="427"/>
        <w:spacing w:before="61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28" w:right="6082" w:firstLine="0"/>
        <w:spacing w:before="110" w:after="0" w:line="3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e9b62175d54418" /><Relationship Type="http://schemas.openxmlformats.org/officeDocument/2006/relationships/styles" Target="styles.xml" Id="Red05e4a9e06a455c" /><Relationship Type="http://schemas.openxmlformats.org/officeDocument/2006/relationships/fontTable" Target="fontTable.xml" Id="Rc30ba5ac73fb4320" /><Relationship Type="http://schemas.openxmlformats.org/officeDocument/2006/relationships/settings" Target="settings.xml" Id="R4a2681e5627c4da4" /><Relationship Type="http://schemas.openxmlformats.org/officeDocument/2006/relationships/webSettings" Target="webSettings.xml" Id="R0a775b8ed96747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