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b6bfc24eae4375" /><Relationship Type="http://schemas.openxmlformats.org/package/2006/relationships/metadata/core-properties" Target="/docProps/core.xml" Id="Re69bd1528e8e4be5" /><Relationship Type="http://schemas.openxmlformats.org/officeDocument/2006/relationships/extended-properties" Target="/docProps/app.xml" Id="Reb0e56b154534fa1" /><Relationship Type="http://schemas.openxmlformats.org/officeDocument/2006/relationships/custom-properties" Target="/docProps/custom.xml" Id="R1210b07e7cc3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1748789</wp:posOffset>
                </wp:positionH>
                <wp:positionV relativeFrom="paragraph">
                  <wp:posOffset>33233</wp:posOffset>
                </wp:positionV>
                <wp:extent cx="696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595" cy="0"/>
                        </a:xfrm>
                        <a:custGeom>
                          <a:avLst/>
                          <a:pathLst>
                            <a:path w="696595" h="0">
                              <a:moveTo>
                                <a:pt x="0" y="0"/>
                              </a:moveTo>
                              <a:lnTo>
                                <a:pt x="696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4431030</wp:posOffset>
                </wp:positionH>
                <wp:positionV relativeFrom="paragraph">
                  <wp:posOffset>41193</wp:posOffset>
                </wp:positionV>
                <wp:extent cx="16948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815" cy="0"/>
                        </a:xfrm>
                        <a:custGeom>
                          <a:avLst/>
                          <a:pathLst>
                            <a:path w="1694815" h="0">
                              <a:moveTo>
                                <a:pt x="0" y="0"/>
                              </a:moveTo>
                              <a:lnTo>
                                <a:pt x="16948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3415" w:space="236"/>
            <w:col w:w="6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25" w:firstLine="330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2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8" w:bottom="0" w:left="1701" w:header="0" w:footer="0" w:gutter="0"/>
          <w:pgNumType w:fmt="decimal"/>
          <w:cols w:equalWidth="0" w:space="708" w:num="2" w:sep="0">
            <w:col w:w="3134" w:space="1732"/>
            <w:col w:w="4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2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4b5201a8df4a07" /><Relationship Type="http://schemas.openxmlformats.org/officeDocument/2006/relationships/styles" Target="styles.xml" Id="R044602288f894963" /><Relationship Type="http://schemas.openxmlformats.org/officeDocument/2006/relationships/fontTable" Target="fontTable.xml" Id="R7eefef931bba47ee" /><Relationship Type="http://schemas.openxmlformats.org/officeDocument/2006/relationships/settings" Target="settings.xml" Id="Rf2c3b649652c4c7a" /><Relationship Type="http://schemas.openxmlformats.org/officeDocument/2006/relationships/webSettings" Target="webSettings.xml" Id="R3c9d72ce012e44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