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1c84ad6e1b42c9" /><Relationship Type="http://schemas.openxmlformats.org/package/2006/relationships/metadata/core-properties" Target="/docProps/core.xml" Id="R97c89d0f7b484672" /><Relationship Type="http://schemas.openxmlformats.org/officeDocument/2006/relationships/extended-properties" Target="/docProps/app.xml" Id="Rcbda42194220425c" /><Relationship Type="http://schemas.openxmlformats.org/officeDocument/2006/relationships/custom-properties" Target="/docProps/custom.xml" Id="R3e61ea682ee946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4146550</wp:posOffset>
                </wp:positionH>
                <wp:positionV relativeFrom="page">
                  <wp:posOffset>1315847</wp:posOffset>
                </wp:positionV>
                <wp:extent cx="225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4885" cy="0"/>
                        </a:xfrm>
                        <a:custGeom>
                          <a:avLst/>
                          <a:pathLst>
                            <a:path w="2254885" h="0">
                              <a:moveTo>
                                <a:pt x="0" y="0"/>
                              </a:moveTo>
                              <a:lnTo>
                                <a:pt x="2254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0" w:right="1" w:firstLine="2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11-AN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1795145</wp:posOffset>
                </wp:positionH>
                <wp:positionV relativeFrom="paragraph">
                  <wp:posOffset>25125</wp:posOffset>
                </wp:positionV>
                <wp:extent cx="6807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0719" cy="0"/>
                        </a:xfrm>
                        <a:custGeom>
                          <a:avLst/>
                          <a:pathLst>
                            <a:path w="680719" h="0">
                              <a:moveTo>
                                <a:pt x="0" y="0"/>
                              </a:moveTo>
                              <a:lnTo>
                                <a:pt x="6807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98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82" w:space="894"/>
            <w:col w:w="52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930" w:firstLine="0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An,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90" w:firstLine="1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8" w:right="850" w:bottom="0" w:left="1701" w:header="0" w:footer="0" w:gutter="0"/>
          <w:pgNumType w:fmt="decimal"/>
          <w:cols w:equalWidth="0" w:space="708" w:num="2" w:sep="0">
            <w:col w:w="3672" w:space="733"/>
            <w:col w:w="494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3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6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8cf56d56414eb9" /><Relationship Type="http://schemas.openxmlformats.org/officeDocument/2006/relationships/styles" Target="styles.xml" Id="R4f241f2e4be94a60" /><Relationship Type="http://schemas.openxmlformats.org/officeDocument/2006/relationships/fontTable" Target="fontTable.xml" Id="R4ac0cb619d9f4455" /><Relationship Type="http://schemas.openxmlformats.org/officeDocument/2006/relationships/settings" Target="settings.xml" Id="R5c020d10c72f482b" /><Relationship Type="http://schemas.openxmlformats.org/officeDocument/2006/relationships/webSettings" Target="webSettings.xml" Id="Rcf0882ce5cc146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