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64831ff2b84f45" /><Relationship Type="http://schemas.openxmlformats.org/package/2006/relationships/metadata/core-properties" Target="/docProps/core.xml" Id="R605514be0a0c44c6" /><Relationship Type="http://schemas.openxmlformats.org/officeDocument/2006/relationships/extended-properties" Target="/docProps/app.xml" Id="R4a744614922744e8" /><Relationship Type="http://schemas.openxmlformats.org/officeDocument/2006/relationships/custom-properties" Target="/docProps/custom.xml" Id="R97adff13abfc4f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0" w:right="2050" w:firstLine="0"/>
        <w:spacing w:before="11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60" w:right="241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both"/>
        <w:ind w:left="0" w:right="373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707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"/>
          <w:szCs w:val="2"/>
        </w:rPr>
        <w:ind w:left="720" w:right="-20" w:firstLine="0"/>
        <w:spacing w:before="0" w:after="0" w:line="17" w:lineRule="exact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8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2" w:hanging="12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2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6" w:firstLine="720"/>
        <w:spacing w:before="0" w:after="0" w:line="240" w:lineRule="auto"/>
        <w:widowControl w:val="0"/>
      </w:pPr>
      <w:bookmarkStart w:name="_page_39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5" behindDoc="1" locked="0" layoutInCell="0" allowOverlap="1">
                <wp:simplePos x="0" y="0"/>
                <wp:positionH relativeFrom="page">
                  <wp:posOffset>792784</wp:posOffset>
                </wp:positionH>
                <wp:positionV relativeFrom="paragraph">
                  <wp:posOffset>551049</wp:posOffset>
                </wp:positionV>
                <wp:extent cx="2175970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7597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43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9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819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ahoma" w:hAnsi="Tahoma" w:eastAsia="Tahoma" w:cs="Tahoma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ahoma" w:hAnsi="Tahoma" w:eastAsia="Tahoma" w:cs="Tahoma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ahoma" w:hAnsi="Tahoma" w:eastAsia="Tahoma" w:cs="Tahoma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80" w:right="277" w:bottom="0" w:left="124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Tahoma">
    <w:panose1 w:val="020B0604030504040204"/>
    <w:charset w:val="01"/>
    <w:family w:val="auto"/>
    <w:notTrueType w:val="off"/>
    <w:pitch w:val="variable"/>
    <w:sig w:usb0="E1002EFF" w:usb1="C000605B" w:usb2="00000029" w:usb3="00000000" w:csb0="200101FF" w:csb1="2028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5e975210c6458c" /><Relationship Type="http://schemas.openxmlformats.org/officeDocument/2006/relationships/styles" Target="styles.xml" Id="R59769ad7011e4017" /><Relationship Type="http://schemas.openxmlformats.org/officeDocument/2006/relationships/fontTable" Target="fontTable.xml" Id="R5ccd68520f624df3" /><Relationship Type="http://schemas.openxmlformats.org/officeDocument/2006/relationships/settings" Target="settings.xml" Id="Ra8fa4c22029c49a7" /><Relationship Type="http://schemas.openxmlformats.org/officeDocument/2006/relationships/webSettings" Target="webSettings.xml" Id="R75d6cdebb00d40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