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459c3c1ec34b15" /><Relationship Type="http://schemas.openxmlformats.org/package/2006/relationships/metadata/core-properties" Target="/docProps/core.xml" Id="R32e01525549b4d94" /><Relationship Type="http://schemas.openxmlformats.org/officeDocument/2006/relationships/extended-properties" Target="/docProps/app.xml" Id="R64e5934dda694e6f" /><Relationship Type="http://schemas.openxmlformats.org/officeDocument/2006/relationships/custom-properties" Target="/docProps/custom.xml" Id="R0111a72d54c44b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30" w:right="2" w:firstLine="0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75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1746504</wp:posOffset>
                </wp:positionH>
                <wp:positionV relativeFrom="paragraph">
                  <wp:posOffset>80264</wp:posOffset>
                </wp:positionV>
                <wp:extent cx="5257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5779" cy="0"/>
                        </a:xfrm>
                        <a:custGeom>
                          <a:avLst/>
                          <a:pathLst>
                            <a:path w="525779" h="0">
                              <a:moveTo>
                                <a:pt x="0" y="0"/>
                              </a:moveTo>
                              <a:lnTo>
                                <a:pt x="5257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95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3918204</wp:posOffset>
                </wp:positionH>
                <wp:positionV relativeFrom="paragraph">
                  <wp:posOffset>52737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41" w:right="776" w:bottom="0" w:left="1418" w:header="0" w:footer="0" w:gutter="0"/>
          <w:pgNumType w:fmt="decimal"/>
          <w:cols w:equalWidth="0" w:space="708" w:num="2" w:sep="0">
            <w:col w:w="3328" w:space="565"/>
            <w:col w:w="581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center"/>
        <w:ind w:left="132" w:right="62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/v:“Ly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80"/>
        <w:spacing w:before="113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41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80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80"/>
        <w:spacing w:before="11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8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8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8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21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-1" w:right="63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3" w:right="776" w:bottom="0" w:left="1418" w:header="0" w:footer="0" w:gutter="0"/>
          <w:pgNumType w:fmt="decimal"/>
          <w:cols w:equalWidth="0" w:space="708" w:num="2" w:sep="0">
            <w:col w:w="4239" w:space="178"/>
            <w:col w:w="52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3" w:right="77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4b56e11e19c4f53" /><Relationship Type="http://schemas.openxmlformats.org/officeDocument/2006/relationships/styles" Target="styles.xml" Id="Rbf1f1a6636414237" /><Relationship Type="http://schemas.openxmlformats.org/officeDocument/2006/relationships/fontTable" Target="fontTable.xml" Id="R2dd90daaff204ce9" /><Relationship Type="http://schemas.openxmlformats.org/officeDocument/2006/relationships/settings" Target="settings.xml" Id="Rf97d692c00cd469b" /><Relationship Type="http://schemas.openxmlformats.org/officeDocument/2006/relationships/webSettings" Target="webSettings.xml" Id="R420556f1ba1e48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