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c95a7f995840b3" /><Relationship Type="http://schemas.openxmlformats.org/package/2006/relationships/metadata/core-properties" Target="/docProps/core.xml" Id="Ra7a697c0ff4c4c8e" /><Relationship Type="http://schemas.openxmlformats.org/officeDocument/2006/relationships/extended-properties" Target="/docProps/app.xml" Id="R40fd6b73ebfe41e6" /><Relationship Type="http://schemas.openxmlformats.org/officeDocument/2006/relationships/custom-properties" Target="/docProps/custom.xml" Id="Rfbf27af9fe2d49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0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36916</wp:posOffset>
                </wp:positionV>
                <wp:extent cx="8623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29" cy="0"/>
                        </a:xfrm>
                        <a:custGeom>
                          <a:avLst/>
                          <a:pathLst>
                            <a:path w="862329" h="0">
                              <a:moveTo>
                                <a:pt x="0" y="0"/>
                              </a:moveTo>
                              <a:lnTo>
                                <a:pt x="8623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4337050</wp:posOffset>
                </wp:positionH>
                <wp:positionV relativeFrom="paragraph">
                  <wp:posOffset>31414</wp:posOffset>
                </wp:positionV>
                <wp:extent cx="20618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845" cy="0"/>
                        </a:xfrm>
                        <a:custGeom>
                          <a:avLst/>
                          <a:pathLst>
                            <a:path w="2061845" h="0">
                              <a:moveTo>
                                <a:pt x="0" y="0"/>
                              </a:moveTo>
                              <a:lnTo>
                                <a:pt x="20618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3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589" w:header="0" w:footer="0" w:gutter="0"/>
          <w:pgNumType w:fmt="decimal"/>
          <w:cols w:equalWidth="0" w:space="708" w:num="2" w:sep="0">
            <w:col w:w="3400" w:space="250"/>
            <w:col w:w="60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9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8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2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28" w:firstLine="719"/>
        <w:spacing w:before="8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5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79" w:firstLine="719"/>
        <w:spacing w:before="8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5" w:firstLine="719"/>
        <w:spacing w:before="8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10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3" w:firstLine="0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35" w:bottom="0" w:left="1589" w:header="0" w:footer="0" w:gutter="0"/>
      <w:pgNumType w:fmt="decimal"/>
      <w:cols w:equalWidth="0" w:space="708" w:num="2" w:sep="0">
        <w:col w:w="3241" w:space="2502"/>
        <w:col w:w="39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1d4da727dc4b30" /><Relationship Type="http://schemas.openxmlformats.org/officeDocument/2006/relationships/styles" Target="styles.xml" Id="R614a756b71544180" /><Relationship Type="http://schemas.openxmlformats.org/officeDocument/2006/relationships/fontTable" Target="fontTable.xml" Id="R2284080eeb444bed" /><Relationship Type="http://schemas.openxmlformats.org/officeDocument/2006/relationships/settings" Target="settings.xml" Id="R1c7f7ffd7e9e4fe3" /><Relationship Type="http://schemas.openxmlformats.org/officeDocument/2006/relationships/webSettings" Target="webSettings.xml" Id="R000a77951bca4d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