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174c26fbaf4798" /><Relationship Type="http://schemas.openxmlformats.org/package/2006/relationships/metadata/core-properties" Target="/docProps/core.xml" Id="R82999845afac4c2a" /><Relationship Type="http://schemas.openxmlformats.org/officeDocument/2006/relationships/extended-properties" Target="/docProps/app.xml" Id="Ra9f9e6a429be4333" /><Relationship Type="http://schemas.openxmlformats.org/officeDocument/2006/relationships/custom-properties" Target="/docProps/custom.xml" Id="R082abe8cffb54f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53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4067810</wp:posOffset>
                </wp:positionH>
                <wp:positionV relativeFrom="paragraph">
                  <wp:posOffset>32448</wp:posOffset>
                </wp:positionV>
                <wp:extent cx="22599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9965" cy="0"/>
                        </a:xfrm>
                        <a:custGeom>
                          <a:avLst/>
                          <a:pathLst>
                            <a:path w="2259965" h="0">
                              <a:moveTo>
                                <a:pt x="0" y="0"/>
                              </a:moveTo>
                              <a:lnTo>
                                <a:pt x="22599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29" w:header="0" w:footer="0" w:gutter="0"/>
          <w:pgNumType w:fmt="decimal"/>
          <w:cols w:equalWidth="0" w:space="708" w:num="2" w:sep="0">
            <w:col w:w="3657" w:space="678"/>
            <w:col w:w="56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26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3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3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223</wp:posOffset>
                </wp:positionV>
                <wp:extent cx="5798185" cy="85496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54964"/>
                          <a:chOff x="0" y="0"/>
                          <a:chExt cx="5798185" cy="85496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465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5074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13"/>
        </w:tabs>
        <w:jc w:val="left"/>
        <w:ind w:left="673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92"/>
        </w:tabs>
        <w:ind w:left="67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3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3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3" w:right="21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92"/>
        </w:tabs>
        <w:ind w:left="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3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02" w:right="280" w:firstLine="0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9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0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0" w:right="-20" w:firstLine="0"/>
        <w:spacing w:before="106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812" w:space="2982"/>
        <w:col w:w="35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a514c579c94539" /><Relationship Type="http://schemas.openxmlformats.org/officeDocument/2006/relationships/styles" Target="styles.xml" Id="R9c7c86c8fa3047cd" /><Relationship Type="http://schemas.openxmlformats.org/officeDocument/2006/relationships/fontTable" Target="fontTable.xml" Id="R6369d9988e2445cd" /><Relationship Type="http://schemas.openxmlformats.org/officeDocument/2006/relationships/settings" Target="settings.xml" Id="Rb22e1693ef8c425f" /><Relationship Type="http://schemas.openxmlformats.org/officeDocument/2006/relationships/webSettings" Target="webSettings.xml" Id="Rb9f066e1e5a64b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