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c31c3c20564de4" /><Relationship Type="http://schemas.openxmlformats.org/package/2006/relationships/metadata/core-properties" Target="/docProps/core.xml" Id="Ra6b226c5661c4bb8" /><Relationship Type="http://schemas.openxmlformats.org/officeDocument/2006/relationships/extended-properties" Target="/docProps/app.xml" Id="R9736918b688449b8" /><Relationship Type="http://schemas.openxmlformats.org/officeDocument/2006/relationships/custom-properties" Target="/docProps/custom.xml" Id="Rcfae55e97dba44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ragraph">
                  <wp:posOffset>9058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3889248</wp:posOffset>
                </wp:positionH>
                <wp:positionV relativeFrom="paragraph">
                  <wp:posOffset>16083</wp:posOffset>
                </wp:positionV>
                <wp:extent cx="2238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391" w:space="241"/>
            <w:col w:w="58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268" w:space="870"/>
            <w:col w:w="5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48" w:right="4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s>
          <w:tab w:val="left" w:leader="none" w:pos="4304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096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0" w:space="708" w:num="2" w:sep="0">
            <w:col w:w="4375" w:space="1213"/>
            <w:col w:w="393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af261bded84840" /><Relationship Type="http://schemas.openxmlformats.org/officeDocument/2006/relationships/styles" Target="styles.xml" Id="R34fd26eb575546b4" /><Relationship Type="http://schemas.openxmlformats.org/officeDocument/2006/relationships/fontTable" Target="fontTable.xml" Id="R07d6c92bd864433f" /><Relationship Type="http://schemas.openxmlformats.org/officeDocument/2006/relationships/settings" Target="settings.xml" Id="R392a196e9c5c4a91" /><Relationship Type="http://schemas.openxmlformats.org/officeDocument/2006/relationships/webSettings" Target="webSettings.xml" Id="Rd529bee0f22e41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