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b6a4337cb34a95" /><Relationship Type="http://schemas.openxmlformats.org/package/2006/relationships/metadata/core-properties" Target="/docProps/core.xml" Id="R2649c41a20d84654" /><Relationship Type="http://schemas.openxmlformats.org/officeDocument/2006/relationships/extended-properties" Target="/docProps/app.xml" Id="R8a1b4484516a4339" /><Relationship Type="http://schemas.openxmlformats.org/officeDocument/2006/relationships/custom-properties" Target="/docProps/custom.xml" Id="Rf1a51005d8c74f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jc w:val="left"/>
        <w:ind w:left="34" w:right="-21" w:firstLine="299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565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3" behindDoc="1" locked="0" layoutInCell="0" allowOverlap="1">
                <wp:simplePos x="0" y="0"/>
                <wp:positionH relativeFrom="page">
                  <wp:posOffset>1542415</wp:posOffset>
                </wp:positionH>
                <wp:positionV relativeFrom="paragraph">
                  <wp:posOffset>920</wp:posOffset>
                </wp:positionV>
                <wp:extent cx="9429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4" cy="0"/>
                        </a:xfrm>
                        <a:custGeom>
                          <a:avLst/>
                          <a:pathLst>
                            <a:path w="942974" h="0">
                              <a:moveTo>
                                <a:pt x="0" y="0"/>
                              </a:moveTo>
                              <a:lnTo>
                                <a:pt x="9429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65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47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65"/>
          <w:tab w:val="left" w:leader="none" w:pos="4440"/>
        </w:tabs>
        <w:ind w:left="10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65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0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43" w:space="393"/>
            <w:col w:w="58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0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7432244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1633982</wp:posOffset>
                </wp:positionH>
                <wp:positionV relativeFrom="page">
                  <wp:posOffset>7753808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5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ge">
                  <wp:posOffset>8075372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412" w:firstLine="153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6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60" w:after="67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0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643" w:space="1981"/>
        <w:col w:w="372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641170050d49b8" /><Relationship Type="http://schemas.openxmlformats.org/officeDocument/2006/relationships/styles" Target="styles.xml" Id="Rcf55034b6dd14d84" /><Relationship Type="http://schemas.openxmlformats.org/officeDocument/2006/relationships/fontTable" Target="fontTable.xml" Id="Rc57d94b2bb1142c0" /><Relationship Type="http://schemas.openxmlformats.org/officeDocument/2006/relationships/settings" Target="settings.xml" Id="Rab2877691f3e4403" /><Relationship Type="http://schemas.openxmlformats.org/officeDocument/2006/relationships/webSettings" Target="webSettings.xml" Id="R913116e529044a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