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32e9d4a31647f3" /><Relationship Type="http://schemas.openxmlformats.org/package/2006/relationships/metadata/core-properties" Target="/docProps/core.xml" Id="Rf1cc91188f7949c9" /><Relationship Type="http://schemas.openxmlformats.org/officeDocument/2006/relationships/extended-properties" Target="/docProps/app.xml" Id="R36f3e493690d41e9" /><Relationship Type="http://schemas.openxmlformats.org/officeDocument/2006/relationships/custom-properties" Target="/docProps/custom.xml" Id="R24fabf95e2184b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ge">
                  <wp:posOffset>944260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firstLine="3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1902"/>
          <w:tab w:val="left" w:leader="none" w:pos="2262"/>
        </w:tabs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5" w:right="452" w:hanging="7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1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4299585</wp:posOffset>
                </wp:positionH>
                <wp:positionV relativeFrom="paragraph">
                  <wp:posOffset>24423</wp:posOffset>
                </wp:positionV>
                <wp:extent cx="1999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4" cy="0"/>
                        </a:xfrm>
                        <a:custGeom>
                          <a:avLst/>
                          <a:pathLst>
                            <a:path w="1999614" h="0">
                              <a:moveTo>
                                <a:pt x="0" y="0"/>
                              </a:moveTo>
                              <a:lnTo>
                                <a:pt x="1999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2991" w:space="787"/>
            <w:col w:w="56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71" w:firstLine="0"/>
        <w:spacing w:before="59" w:after="0" w:line="30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30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5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57" w:after="61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0" w:bottom="0" w:left="1701" w:header="0" w:footer="0" w:gutter="0"/>
          <w:pgNumType w:fmt="decimal"/>
          <w:cols w:equalWidth="0" w:space="708" w:num="2" w:sep="0">
            <w:col w:w="3336" w:space="671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09edd7d58a47fb" /><Relationship Type="http://schemas.openxmlformats.org/officeDocument/2006/relationships/styles" Target="styles.xml" Id="Rd4f7e723b160415c" /><Relationship Type="http://schemas.openxmlformats.org/officeDocument/2006/relationships/fontTable" Target="fontTable.xml" Id="Rab885571cfe3499d" /><Relationship Type="http://schemas.openxmlformats.org/officeDocument/2006/relationships/settings" Target="settings.xml" Id="R9f4257d83ced4273" /><Relationship Type="http://schemas.openxmlformats.org/officeDocument/2006/relationships/webSettings" Target="webSettings.xml" Id="R28f35dbda4d54e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