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c1e8e1e7c246a4" /><Relationship Type="http://schemas.openxmlformats.org/package/2006/relationships/metadata/core-properties" Target="/docProps/core.xml" Id="Rfb78582164304dbe" /><Relationship Type="http://schemas.openxmlformats.org/officeDocument/2006/relationships/extended-properties" Target="/docProps/app.xml" Id="Rbaef2c042ad74b6d" /><Relationship Type="http://schemas.openxmlformats.org/officeDocument/2006/relationships/custom-properties" Target="/docProps/custom.xml" Id="R7e696f0b4e7e41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ge">
                  <wp:posOffset>864234</wp:posOffset>
                </wp:positionV>
                <wp:extent cx="807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084" cy="0"/>
                        </a:xfrm>
                        <a:custGeom>
                          <a:avLst/>
                          <a:pathLst>
                            <a:path w="807084" h="0">
                              <a:moveTo>
                                <a:pt x="0" y="0"/>
                              </a:moveTo>
                              <a:lnTo>
                                <a:pt x="807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881379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4" w:right="419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850" w:bottom="0" w:left="1701" w:header="0" w:footer="0" w:gutter="0"/>
          <w:pgNumType w:fmt="decimal"/>
          <w:cols w:equalWidth="0" w:space="708" w:num="2" w:sep="0">
            <w:col w:w="3405" w:space="349"/>
            <w:col w:w="5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6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1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9" w:firstLine="566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1" w:firstLine="566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6" w:right="292" w:firstLine="0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1"/>
        <w:spacing w:before="0" w:after="59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850" w:bottom="0" w:left="1701" w:header="0" w:footer="0" w:gutter="0"/>
          <w:pgNumType w:fmt="decimal"/>
          <w:cols w:equalWidth="0" w:space="708" w:num="2" w:sep="0">
            <w:col w:w="2450" w:space="2084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19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-837662</wp:posOffset>
                </wp:positionV>
                <wp:extent cx="901700" cy="10033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acf33ef14b04d85"/>
                        <a:stretch/>
                      </pic:blipFill>
                      <pic:spPr>
                        <a:xfrm rot="0">
                          <a:ext cx="901700" cy="10033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x11fdth.png" Id="R8acf33ef14b04d85" /><Relationship Type="http://schemas.openxmlformats.org/officeDocument/2006/relationships/hyperlink" Target="https://sautinsoft.com/start-for-free/" TargetMode="External" Id="Raedd19549cf94d09" /><Relationship Type="http://schemas.openxmlformats.org/officeDocument/2006/relationships/styles" Target="styles.xml" Id="R54daf5271bca442b" /><Relationship Type="http://schemas.openxmlformats.org/officeDocument/2006/relationships/fontTable" Target="fontTable.xml" Id="R23561815d25c49b8" /><Relationship Type="http://schemas.openxmlformats.org/officeDocument/2006/relationships/settings" Target="settings.xml" Id="Rf7302e893ba247a0" /><Relationship Type="http://schemas.openxmlformats.org/officeDocument/2006/relationships/webSettings" Target="webSettings.xml" Id="R4d68df2292ca4b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