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0c6d70146a4395" /><Relationship Type="http://schemas.openxmlformats.org/package/2006/relationships/metadata/core-properties" Target="/docProps/core.xml" Id="R952e7ee6113b4ffe" /><Relationship Type="http://schemas.openxmlformats.org/officeDocument/2006/relationships/extended-properties" Target="/docProps/app.xml" Id="Rabf441540129496f" /><Relationship Type="http://schemas.openxmlformats.org/officeDocument/2006/relationships/custom-properties" Target="/docProps/custom.xml" Id="R94d62ea074834d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1" w:right="46" w:hanging="513"/>
        <w:spacing w:before="0" w:after="0" w:line="25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238" w:right="1" w:firstLine="187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39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63" w:hanging="998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2" behindDoc="1" locked="0" layoutInCell="0" allowOverlap="1">
                <wp:simplePos x="0" y="0"/>
                <wp:positionH relativeFrom="page">
                  <wp:posOffset>4005579</wp:posOffset>
                </wp:positionH>
                <wp:positionV relativeFrom="paragraph">
                  <wp:posOffset>12575</wp:posOffset>
                </wp:positionV>
                <wp:extent cx="22053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5355" cy="0"/>
                        </a:xfrm>
                        <a:custGeom>
                          <a:avLst/>
                          <a:pathLst>
                            <a:path w="2205355" h="0">
                              <a:moveTo>
                                <a:pt x="0" y="0"/>
                              </a:moveTo>
                              <a:lnTo>
                                <a:pt x="22053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9" w:bottom="0" w:left="1701" w:header="0" w:footer="0" w:gutter="0"/>
          <w:pgNumType w:fmt="decimal"/>
          <w:cols w:equalWidth="0" w:space="708" w:num="2" w:sep="0">
            <w:col w:w="2882" w:space="765"/>
            <w:col w:w="57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9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566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566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566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566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566"/>
        <w:spacing w:before="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2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15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74" w:space="3023"/>
            <w:col w:w="325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46375ecf67442f" /><Relationship Type="http://schemas.openxmlformats.org/officeDocument/2006/relationships/styles" Target="styles.xml" Id="Rdcb4ad551fa74851" /><Relationship Type="http://schemas.openxmlformats.org/officeDocument/2006/relationships/fontTable" Target="fontTable.xml" Id="R74f9d2d756f2491a" /><Relationship Type="http://schemas.openxmlformats.org/officeDocument/2006/relationships/settings" Target="settings.xml" Id="R1ccbab551a0c4cec" /><Relationship Type="http://schemas.openxmlformats.org/officeDocument/2006/relationships/webSettings" Target="webSettings.xml" Id="R0ea4d3aad6684e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