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a43283a32e4bab" /><Relationship Type="http://schemas.openxmlformats.org/package/2006/relationships/metadata/core-properties" Target="/docProps/core.xml" Id="Rdf115068f01a4c5a" /><Relationship Type="http://schemas.openxmlformats.org/officeDocument/2006/relationships/extended-properties" Target="/docProps/app.xml" Id="Rdaa11209014c4eab" /><Relationship Type="http://schemas.openxmlformats.org/officeDocument/2006/relationships/custom-properties" Target="/docProps/custom.xml" Id="R2cf521c9e9b344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8" behindDoc="1" locked="0" layoutInCell="0" allowOverlap="1">
                <wp:simplePos x="0" y="0"/>
                <wp:positionH relativeFrom="page">
                  <wp:posOffset>4029075</wp:posOffset>
                </wp:positionH>
                <wp:positionV relativeFrom="paragraph">
                  <wp:posOffset>25907</wp:posOffset>
                </wp:positionV>
                <wp:extent cx="1809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1190625</wp:posOffset>
                </wp:positionH>
                <wp:positionV relativeFrom="paragraph">
                  <wp:posOffset>44957</wp:posOffset>
                </wp:positionV>
                <wp:extent cx="1381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1125" cy="0"/>
                        </a:xfrm>
                        <a:custGeom>
                          <a:avLst/>
                          <a:pathLst>
                            <a:path w="1381125" h="0">
                              <a:moveTo>
                                <a:pt x="0" y="0"/>
                              </a:moveTo>
                              <a:lnTo>
                                <a:pt x="1381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4" w:firstLine="707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5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0009481,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719"/>
        <w:spacing w:before="0" w:after="119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21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3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0" w:firstLine="25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219" w:bottom="0" w:left="1418" w:header="0" w:footer="0" w:gutter="0"/>
          <w:pgNumType w:fmt="decimal"/>
          <w:cols w:equalWidth="0" w:space="708" w:num="2" w:sep="0">
            <w:col w:w="5691" w:space="816"/>
            <w:col w:w="37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53d58e699e46eb" /><Relationship Type="http://schemas.openxmlformats.org/officeDocument/2006/relationships/styles" Target="styles.xml" Id="Rde0aa035b6e64068" /><Relationship Type="http://schemas.openxmlformats.org/officeDocument/2006/relationships/fontTable" Target="fontTable.xml" Id="R52f4517a219e4994" /><Relationship Type="http://schemas.openxmlformats.org/officeDocument/2006/relationships/settings" Target="settings.xml" Id="R87dd531d32ad4817" /><Relationship Type="http://schemas.openxmlformats.org/officeDocument/2006/relationships/webSettings" Target="webSettings.xml" Id="Ra24493b8c75141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