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739be3b3fd4416" /><Relationship Type="http://schemas.openxmlformats.org/package/2006/relationships/metadata/core-properties" Target="/docProps/core.xml" Id="Refe862bddc8549d0" /><Relationship Type="http://schemas.openxmlformats.org/officeDocument/2006/relationships/extended-properties" Target="/docProps/app.xml" Id="R6018a0e1169f4ebe" /><Relationship Type="http://schemas.openxmlformats.org/officeDocument/2006/relationships/custom-properties" Target="/docProps/custom.xml" Id="Rd0f3292b8ef747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84"/>
        </w:tabs>
        <w:jc w:val="left"/>
        <w:ind w:left="284" w:right="27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  <w:tab w:val="left" w:leader="none" w:pos="4605"/>
        </w:tabs>
        <w:ind w:left="28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ragraph">
                  <wp:posOffset>16243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23635</wp:posOffset>
                </wp:positionV>
                <wp:extent cx="65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239" cy="0"/>
                        </a:xfrm>
                        <a:custGeom>
                          <a:avLst/>
                          <a:pathLst>
                            <a:path w="650239" h="0">
                              <a:moveTo>
                                <a:pt x="0" y="0"/>
                              </a:moveTo>
                              <a:lnTo>
                                <a:pt x="65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24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4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53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2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53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1603502</wp:posOffset>
                </wp:positionH>
                <wp:positionV relativeFrom="paragraph">
                  <wp:posOffset>486406</wp:posOffset>
                </wp:positionV>
                <wp:extent cx="8877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4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0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0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0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9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797" w:space="879"/>
            <w:col w:w="46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411236ac44438f" /><Relationship Type="http://schemas.openxmlformats.org/officeDocument/2006/relationships/styles" Target="styles.xml" Id="Rf02aa81801a143bb" /><Relationship Type="http://schemas.openxmlformats.org/officeDocument/2006/relationships/fontTable" Target="fontTable.xml" Id="Rc61e2135ac9e47af" /><Relationship Type="http://schemas.openxmlformats.org/officeDocument/2006/relationships/settings" Target="settings.xml" Id="R262ead5258944c78" /><Relationship Type="http://schemas.openxmlformats.org/officeDocument/2006/relationships/webSettings" Target="webSettings.xml" Id="Rf00bc1a2cf7442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