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78bd03fc494424" /><Relationship Type="http://schemas.openxmlformats.org/package/2006/relationships/metadata/core-properties" Target="/docProps/core.xml" Id="R3e29b8f5b17f4416" /><Relationship Type="http://schemas.openxmlformats.org/officeDocument/2006/relationships/extended-properties" Target="/docProps/app.xml" Id="Rca5550724c254b8c" /><Relationship Type="http://schemas.openxmlformats.org/officeDocument/2006/relationships/custom-properties" Target="/docProps/custom.xml" Id="R40deb5d1308249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1" w:firstLine="4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4494276</wp:posOffset>
                </wp:positionH>
                <wp:positionV relativeFrom="page">
                  <wp:posOffset>1121155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1647444</wp:posOffset>
                </wp:positionH>
                <wp:positionV relativeFrom="paragraph">
                  <wp:posOffset>64030</wp:posOffset>
                </wp:positionV>
                <wp:extent cx="95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121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79" w:space="779"/>
            <w:col w:w="51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1992;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4804537</wp:posOffset>
                </wp:positionH>
                <wp:positionV relativeFrom="paragraph">
                  <wp:posOffset>160692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5821426</wp:posOffset>
                </wp:positionH>
                <wp:positionV relativeFrom="paragraph">
                  <wp:posOffset>104522</wp:posOffset>
                </wp:positionV>
                <wp:extent cx="79248" cy="36509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9248" cy="36509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0"/>
                                <w:szCs w:val="50"/>
                              </w:rPr>
                              <w:ind w:left="0" w:right="-20" w:firstLine="0"/>
                              <w:spacing w:before="0" w:after="0" w:line="57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0"/>
                                <w:szCs w:val="5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62" w:firstLine="0"/>
        <w:spacing w:before="0" w:after="0" w:line="276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24" w:firstLine="71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2435" w:firstLine="0"/>
        <w:spacing w:before="3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39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2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1"/>
        </w:tabs>
        <w:ind w:left="171" w:right="-20" w:firstLine="0"/>
        <w:spacing w:before="0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31" w:header="0" w:footer="0" w:gutter="0"/>
      <w:pgNumType w:fmt="decimal"/>
      <w:cols w:equalWidth="0" w:space="708" w:num="2" w:sep="0">
        <w:col w:w="3729" w:space="906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0ba30414a44525" /><Relationship Type="http://schemas.openxmlformats.org/officeDocument/2006/relationships/styles" Target="styles.xml" Id="R9560b6cd36c944c4" /><Relationship Type="http://schemas.openxmlformats.org/officeDocument/2006/relationships/fontTable" Target="fontTable.xml" Id="R97391068e62446ef" /><Relationship Type="http://schemas.openxmlformats.org/officeDocument/2006/relationships/settings" Target="settings.xml" Id="Rf97a89bc32d24943" /><Relationship Type="http://schemas.openxmlformats.org/officeDocument/2006/relationships/webSettings" Target="webSettings.xml" Id="R87474bba9d1840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