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7d904edbca5e48e7" /><Relationship Type="http://schemas.openxmlformats.org/package/2006/relationships/metadata/core-properties" Target="/docProps/core.xml" Id="R2306be9f801e471c" /><Relationship Type="http://schemas.openxmlformats.org/officeDocument/2006/relationships/extended-properties" Target="/docProps/app.xml" Id="R3a1dc305d6b140da" /><Relationship Type="http://schemas.openxmlformats.org/officeDocument/2006/relationships/custom-properties" Target="/docProps/custom.xml" Id="R32c4906b1c1043b8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jc w:val="left"/>
        <w:ind w:left="433" w:right="430" w:firstLine="79"/>
        <w:spacing w:before="0" w:after="0" w:line="240" w:lineRule="auto"/>
        <w:widowControl w:val="0"/>
      </w:pPr>
      <w:bookmarkStart w:name="_page_3_0" w:id="0"/>
      <w:bookmarkEnd w:id="0"/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TÒ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NHÂN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DÂN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KHU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4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S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ƠN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736" w:right="-20" w:firstLine="0"/>
        <w:spacing w:before="0" w:after="0" w:line="237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0" behindDoc="1" locked="0" layoutInCell="0" allowOverlap="1">
                <wp:simplePos x="0" y="0"/>
                <wp:positionH relativeFrom="page">
                  <wp:posOffset>1275588</wp:posOffset>
                </wp:positionH>
                <wp:positionV relativeFrom="paragraph">
                  <wp:posOffset>58795</wp:posOffset>
                </wp:positionV>
                <wp:extent cx="800100" cy="0"/>
                <wp:effectExtent l="0" t="0" r="0" b="0"/>
                <wp:wrapNone/>
                <wp:docPr id="1" name="drawingObject1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800100" cy="0"/>
                        </a:xfrm>
                        <a:custGeom>
                          <a:avLst/>
                          <a:pathLst>
                            <a:path w="800100" h="0">
                              <a:moveTo>
                                <a:pt x="0" y="0"/>
                              </a:moveTo>
                              <a:lnTo>
                                <a:pt x="800100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Số: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0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9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66" w:right="-20" w:firstLine="0"/>
        <w:spacing w:before="82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370" w:right="586" w:hanging="1123"/>
        <w:spacing w:before="0" w:after="0" w:line="225" w:lineRule="auto"/>
        <w:widowControl w:val="0"/>
      </w:pPr>
      <w:r>
        <w:br w:type="column"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CỘNG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Ò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>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HỘ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CHỦ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HĨ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2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VIỆ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-5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>NA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  <w:spacing w:val="2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6"/>
          <w:szCs w:val="26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ập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d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-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Hạnh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phú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2940" w:right="-20" w:firstLine="0"/>
        <w:spacing w:before="0" w:after="0" w:line="223" w:lineRule="auto"/>
        <w:widowControl w:val="0"/>
      </w:pPr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1721" behindDoc="1" locked="0" layoutInCell="0" allowOverlap="1">
                <wp:simplePos x="0" y="0"/>
                <wp:positionH relativeFrom="page">
                  <wp:posOffset>3925824</wp:posOffset>
                </wp:positionH>
                <wp:positionV relativeFrom="paragraph">
                  <wp:posOffset>42622</wp:posOffset>
                </wp:positionV>
                <wp:extent cx="2085975" cy="0"/>
                <wp:effectExtent l="0" t="0" r="0" b="0"/>
                <wp:wrapNone/>
                <wp:docPr id="2" name="drawingObject2"/>
                <wp:cNvGraphicFramePr/>
                <a:graphic>
                  <a:graphicData uri="http://schemas.microsoft.com/office/word/2010/wordprocessingShape">
                    <wps:wsp>
                      <wps:cNvSpPr/>
                      <wps:spPr>
                        <a:xfrm rot="0">
                          <a:ext cx="2085975" cy="0"/>
                        </a:xfrm>
                        <a:custGeom>
                          <a:avLst/>
                          <a:pathLst>
                            <a:path w="2085975" h="0">
                              <a:moveTo>
                                <a:pt x="0" y="0"/>
                              </a:moveTo>
                              <a:lnTo>
                                <a:pt x="2085975" y="0"/>
                              </a:lnTo>
                            </a:path>
                          </a:pathLst>
                        </a:custGeom>
                        <a:noFill/>
                        <a:ln w="9144" cap="flat">
                          <a:solidFill>
                            <a:srgbClr val="000000"/>
                          </a:solidFill>
                          <a:prstDash val="solid"/>
                          <a:round/>
                        </a:ln>
                      </wps:spPr>
                      <wps:bodyPr vertOverflow="overflow" horzOverflow="overflow" vert="horz" lIns="91440" tIns="45720" rIns="91440" bIns="45720" anchor="t"/>
                    </wps:wsp>
                  </a:graphicData>
                </a:graphic>
              </wp:anchor>
            </w:drawing>
          </mc:Choice>
          <mc:Fallback/>
        </mc:AlternateConten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9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20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nă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9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0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8"/>
        </w:rPr>
        <w:t>6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952" w:header="0" w:footer="0" w:gutter="0"/>
          <w:pgNumType w:fmt="decimal"/>
          <w:cols w:equalWidth="0" w:space="708" w:num="2" w:sep="0">
            <w:col w:w="3535" w:space="294"/>
            <w:col w:w="6290" w:space="0"/>
          </w:cols>
        </w:sectPr>
      </w:pPr>
    </w:p>
    <w:p>
      <w:pPr>
        <w:rPr>
          <w:rFonts w:ascii="Calibri" w:hAnsi="Calibri" w:eastAsia="Calibri" w:cs="Calibri"/>
          <w:sz w:val="12"/>
          <w:szCs w:val="12"/>
        </w:rPr>
        <w:spacing w:before="0" w:after="5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26" w:right="-20" w:firstLine="0"/>
        <w:spacing w:before="0" w:after="0" w:line="209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Ị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2394" w:right="1930" w:firstLine="466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TÌNH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6"/>
        </w:rPr>
        <w:t>L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THỎ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4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THU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Ậ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5"/>
        </w:rPr>
        <w:t>A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6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abs>
          <w:tab w:val="left" w:leader="none" w:pos="1186"/>
        </w:tabs>
        <w:ind w:left="466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rFonts w:ascii="Times New Roman" w:hAnsi="Times New Roman" w:eastAsia="Times New Roman" w:cs="Times New Roman"/>
          <w:i w:val="0"/>
          <w:iCs w:val="0"/>
          <w:sz w:val="28"/>
          <w:szCs w:val="28"/>
        </w:rPr>
        <w:tab/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4" w:line="1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25,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198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1009460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0140800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7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240" w:firstLine="0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21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5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81,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326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ờng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4,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ễ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1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01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501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X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THẤ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7"/>
        </w:rPr>
        <w:t>Y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0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7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iệc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6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ngu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2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hờ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118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3" w:line="12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4314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QUYẾ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ĐỊNH: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4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1186" w:right="607" w:firstLine="0"/>
        <w:spacing w:before="0" w:after="0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ữ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hỏ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đương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466" w:right="0" w:firstLine="719"/>
        <w:spacing w:before="1" w:after="0" w:line="334" w:lineRule="auto"/>
        <w:widowControl w:val="0"/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1906" w:h="16838" w:orient="portrait"/>
          <w:pgMar w:top="1129" w:right="834" w:bottom="0" w:left="952" w:header="0" w:footer="0" w:gutter="0"/>
          <w:pgNumType w:fmt="decimal"/>
          <w:cols w:equalWidth="1" w:space="708" w:num="1" w:sep="0"/>
        </w:sectPr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27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/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20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9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ế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0" w:firstLine="0"/>
        <w:spacing w:before="0" w:after="0" w:line="336" w:lineRule="auto"/>
        <w:widowControl w:val="0"/>
      </w:pPr>
      <w:bookmarkStart w:name="_page_26_0" w:id="1"/>
      <w:bookmarkEnd w:id="1"/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ổ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3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đóng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ưỡ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nuô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Calibri Light" w:hAnsi="Calibri Light" w:eastAsia="Calibri Light" w:cs="Calibri Light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ĩa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rở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tài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q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0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2" w:firstLine="719"/>
        <w:spacing w:before="0" w:after="0" w:line="336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6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both"/>
        <w:ind w:left="0" w:right="50" w:firstLine="719"/>
        <w:spacing w:before="0" w:after="0" w:line="33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í: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Ch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50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Đượ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ừ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30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000đ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răm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061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8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29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10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2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5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0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9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số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ề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150.0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0đ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ộ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r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ăm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2"/>
        </w:rPr>
        <w:t>ă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ì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1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ại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òng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â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3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Sơ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jc w:val="left"/>
        <w:ind w:left="0" w:right="3" w:firstLine="719"/>
        <w:spacing w:before="0" w:after="1" w:line="336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3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Qu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ết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ó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4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2"/>
        </w:rPr>
        <w:t>ệ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ự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7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ậ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ôn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kh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3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o,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1"/>
        </w:rPr>
        <w:t>ị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e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o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hủ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ụ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  <w:spacing w:val="-1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1"/>
        </w:rPr>
        <w:t>p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hú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ẩ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5"/>
        </w:rPr>
        <w:t>m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pgSz w:w="11906" w:h="16838" w:orient="portrait"/>
          <w:pgMar w:top="1122" w:right="834" w:bottom="0" w:left="1418" w:header="0" w:footer="0" w:gutter="0"/>
          <w:pgNumType w:fmt="decimal"/>
          <w:cols w:equalWidth="1" w:space="708" w:num="1" w:sep="0"/>
        </w:sectPr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72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ind w:left="104" w:right="-20" w:firstLine="0"/>
        <w:spacing w:before="108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Nơi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1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2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>ận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  <w:spacing w:val="-2"/>
        </w:rPr>
        <w:t>: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1"/>
          <w:iCs w:val="1"/>
          <w:sz w:val="24"/>
          <w:szCs w:val="24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ind w:left="104" w:right="-20" w:firstLine="0"/>
        <w:spacing w:before="2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3"/>
        </w:rPr>
        <w:t>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487" w:firstLine="0"/>
        <w:spacing w:before="28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VK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SND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3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41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5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4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AN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tỉ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La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jc w:val="left"/>
        <w:ind w:left="104" w:right="1340" w:firstLine="0"/>
        <w:spacing w:before="0" w:after="0" w:line="265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Phò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4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T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i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à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k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hu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2"/>
        </w:rPr>
        <w:t>v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ực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1"/>
        </w:rPr>
        <w:t>4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Các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đ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ươ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g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-1"/>
        </w:rPr>
        <w:t>ự;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2"/>
          <w:szCs w:val="22"/>
          <w:spacing w:val="5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B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D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x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6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1"/>
        </w:rPr>
        <w:t>Y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ê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n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;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104" w:right="-20" w:firstLine="0"/>
        <w:spacing w:before="0" w:after="0" w:line="213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  <w:spacing w:val="-3"/>
        </w:rPr>
        <w:t>-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</w:rPr>
        <w:t>Lư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u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hồ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 xml:space="preserve"> s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w w:val="101"/>
          <w:sz w:val="22"/>
          <w:szCs w:val="22"/>
          <w:spacing w:val="1"/>
        </w:rPr>
        <w:t>ơ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2"/>
          <w:szCs w:val="22"/>
        </w:rPr>
        <w:t>.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91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2"/>
          <w:szCs w:val="12"/>
        </w:rPr>
        <w:spacing w:before="0" w:after="17" w:line="12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14"/>
          <w:szCs w:val="14"/>
        </w:rPr>
        <w:spacing w:before="0" w:after="19" w:line="14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1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18"/>
          <w:szCs w:val="18"/>
        </w:rPr>
        <w:spacing w:before="0" w:after="3" w:line="180" w:lineRule="exact"/>
      </w:pPr>
    </w:p>
    <w:p>
      <w:pP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ind w:left="0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Calibri" w:hAnsi="Calibri" w:eastAsia="Calibri" w:cs="Calibri"/>
          <w:i w:val="0"/>
          <w:iCs w:val="0"/>
          <w:sz w:val="22"/>
          <w:szCs w:val="22"/>
        </w:rPr>
        <w:t xml:space="preserve"> </w:t>
      </w:r>
    </w:p>
    <w:p>
      <w:pPr>
        <w:rPr>
          <w:b w:val="0"/>
          <w:bCs w:val="0"/>
          <w:rFonts w:ascii="Calibri" w:hAnsi="Calibri" w:eastAsia="Calibri" w:cs="Calibri"/>
          <w:i w:val="0"/>
          <w:iCs w:val="0"/>
          <w:sz w:val="24"/>
          <w:szCs w:val="24"/>
        </w:rPr>
        <w:spacing w:before="0" w:after="84" w:line="240" w:lineRule="exact"/>
      </w:pPr>
      <w:r>
        <w:br w:type="column"/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62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THẨ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M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P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Á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2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 xml:space="preserve"> </w:t>
      </w: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ind w:left="506" w:right="-20" w:firstLine="0"/>
        <w:spacing w:before="0" w:after="0" w:line="240" w:lineRule="auto"/>
        <w:widowControl w:val="0"/>
      </w:pP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>(Đã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w w:val="101"/>
          <w:sz w:val="28"/>
          <w:szCs w:val="28"/>
        </w:rPr>
        <w:t>ký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  <w:spacing w:val="-2"/>
        </w:rPr>
        <w:t>)</w:t>
      </w:r>
      <w:r>
        <w:rPr>
          <w:b w:val="0"/>
          <w:bCs w:val="0"/>
          <w:color w:val="000000"/>
          <w:rFonts w:ascii="Times New Roman" w:hAnsi="Times New Roman" w:eastAsia="Times New Roman" w:cs="Times New Roman"/>
          <w:i w:val="1"/>
          <w:iCs w:val="1"/>
          <w:sz w:val="28"/>
          <w:szCs w:val="28"/>
        </w:rPr>
        <w:t xml:space="preserve"> </w:t>
      </w: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0" w:line="240" w:lineRule="exact"/>
      </w:pPr>
    </w:p>
    <w:p>
      <w:pPr>
        <w:rPr>
          <w:b w:val="0"/>
          <w:bCs w:val="0"/>
          <w:rFonts w:ascii="Times New Roman" w:hAnsi="Times New Roman" w:eastAsia="Times New Roman" w:cs="Times New Roman"/>
          <w:i w:val="0"/>
          <w:iCs w:val="0"/>
          <w:sz w:val="24"/>
          <w:szCs w:val="24"/>
        </w:rPr>
        <w:spacing w:before="0" w:after="38" w:line="240" w:lineRule="exact"/>
      </w:pP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931" w:right="-20" w:firstLine="0"/>
        <w:spacing w:before="0" w:after="0" w:line="207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p>
      <w:pP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ind w:left="0" w:right="-20" w:firstLine="0"/>
        <w:spacing w:before="0" w:after="0" w:line="240" w:lineRule="auto"/>
        <w:widowControl w:val="0"/>
      </w:pP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Ho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à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g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4"/>
        </w:rPr>
        <w:t xml:space="preserve"> 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-3"/>
        </w:rPr>
        <w:t>V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>ăn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H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  <w:spacing w:val="1"/>
        </w:rPr>
        <w:t>ả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w w:val="101"/>
          <w:sz w:val="28"/>
          <w:szCs w:val="28"/>
        </w:rPr>
        <w:t>i</w:t>
      </w:r>
      <w:r>
        <w:rPr>
          <w:b w:val="1"/>
          <w:bCs w:val="1"/>
          <w:color w:val="000000"/>
          <w:rFonts w:ascii="Times New Roman" w:hAnsi="Times New Roman" w:eastAsia="Times New Roman" w:cs="Times New Roman"/>
          <w:i w:val="0"/>
          <w:iCs w:val="0"/>
          <w:sz w:val="28"/>
          <w:szCs w:val="28"/>
        </w:rPr>
        <w:t xml:space="preserve"> </w: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type w:val="continuous"/>
      <w:pgSz w:w="11906" w:h="16838" w:orient="portrait"/>
      <w:pgMar w:top="1122" w:right="834" w:bottom="0" w:left="1418" w:header="0" w:footer="0" w:gutter="0"/>
      <w:pgNumType w:fmt="decimal"/>
      <w:cols w:equalWidth="0" w:space="708" w:num="2" w:sep="0">
        <w:col w:w="4287" w:space="1710"/>
        <w:col w:w="3656" w:space="0"/>
      </w:cols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01"/>
    <w:family w:val="auto"/>
    <w:notTrueType w:val="off"/>
    <w:pitch w:val="variable"/>
    <w:sig w:usb0="E0002EFF" w:usb1="C0007843" w:usb2="00000009" w:usb3="00000000" w:csb0="400001FF" w:csb1="FFFF0000"/>
  </w:font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  <w:font w:name="Calibri Light">
    <w:panose1 w:val="020F0302020204030204"/>
    <w:charset w:val="01"/>
    <w:family w:val="auto"/>
    <w:notTrueType w:val="off"/>
    <w:pitch w:val="variable"/>
    <w:sig w:usb0="A00002EF" w:usb1="4000207B" w:usb2="00000000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hyperlink" Target="https://sautinsoft.com/start-for-free/" TargetMode="External" Id="R9caac9ed406a4512" /><Relationship Type="http://schemas.openxmlformats.org/officeDocument/2006/relationships/styles" Target="styles.xml" Id="Rfda7e86d9ecd4c07" /><Relationship Type="http://schemas.openxmlformats.org/officeDocument/2006/relationships/fontTable" Target="fontTable.xml" Id="R12e5eafa36c547ed" /><Relationship Type="http://schemas.openxmlformats.org/officeDocument/2006/relationships/settings" Target="settings.xml" Id="R8486dac222bd4d44" /><Relationship Type="http://schemas.openxmlformats.org/officeDocument/2006/relationships/webSettings" Target="webSettings.xml" Id="R0c275f773ef74607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