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389cb160c54cda" /><Relationship Type="http://schemas.openxmlformats.org/package/2006/relationships/metadata/core-properties" Target="/docProps/core.xml" Id="R42c963caf7b44d57" /><Relationship Type="http://schemas.openxmlformats.org/officeDocument/2006/relationships/extended-properties" Target="/docProps/app.xml" Id="R87e4a88b9ccf4fc3" /><Relationship Type="http://schemas.openxmlformats.org/officeDocument/2006/relationships/custom-properties" Target="/docProps/custom.xml" Id="R61a1cad37efc4c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" w:right="1" w:firstLine="3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1537716</wp:posOffset>
                </wp:positionH>
                <wp:positionV relativeFrom="paragraph">
                  <wp:posOffset>45044</wp:posOffset>
                </wp:positionV>
                <wp:extent cx="11925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2530" cy="0"/>
                        </a:xfrm>
                        <a:custGeom>
                          <a:avLst/>
                          <a:pathLst>
                            <a:path w="1192530" h="0">
                              <a:moveTo>
                                <a:pt x="0" y="0"/>
                              </a:moveTo>
                              <a:lnTo>
                                <a:pt x="11925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-4" w:hanging="92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4261104</wp:posOffset>
                </wp:positionH>
                <wp:positionV relativeFrom="paragraph">
                  <wp:posOffset>54199</wp:posOffset>
                </wp:positionV>
                <wp:extent cx="198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3" w:bottom="0" w:left="1701" w:header="0" w:footer="0" w:gutter="0"/>
          <w:pgNumType w:fmt="decimal"/>
          <w:cols w:equalWidth="0" w:space="708" w:num="2" w:sep="0">
            <w:col w:w="3350" w:space="301"/>
            <w:col w:w="57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3651"/>
        </w:tabs>
        <w:ind w:left="36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35" w:firstLine="0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HCN3-RCC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73" w:firstLine="0"/>
        <w:spacing w:before="63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P-5360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259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919" w:space="1638"/>
            <w:col w:w="3796" w:space="0"/>
          </w:cols>
        </w:sectPr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1" w:right="-20" w:firstLine="0"/>
        <w:spacing w:before="2" w:after="0" w:line="21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ab6a2569084e74" /><Relationship Type="http://schemas.openxmlformats.org/officeDocument/2006/relationships/styles" Target="styles.xml" Id="R6bdaf2ab6dcc41be" /><Relationship Type="http://schemas.openxmlformats.org/officeDocument/2006/relationships/fontTable" Target="fontTable.xml" Id="Rb7211f4e6bd3458d" /><Relationship Type="http://schemas.openxmlformats.org/officeDocument/2006/relationships/settings" Target="settings.xml" Id="Ra019967727df4d48" /><Relationship Type="http://schemas.openxmlformats.org/officeDocument/2006/relationships/webSettings" Target="webSettings.xml" Id="Rf7d4ccad5f864e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