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3663b3a2174572" /><Relationship Type="http://schemas.openxmlformats.org/package/2006/relationships/metadata/core-properties" Target="/docProps/core.xml" Id="R195fe560c2a34044" /><Relationship Type="http://schemas.openxmlformats.org/officeDocument/2006/relationships/extended-properties" Target="/docProps/app.xml" Id="R0db2496f18cd4248" /><Relationship Type="http://schemas.openxmlformats.org/officeDocument/2006/relationships/custom-properties" Target="/docProps/custom.xml" Id="Rd2e5a80b201a48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3990975</wp:posOffset>
                </wp:positionH>
                <wp:positionV relativeFrom="paragraph">
                  <wp:posOffset>27241</wp:posOffset>
                </wp:positionV>
                <wp:extent cx="21031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20" cy="0"/>
                        </a:xfrm>
                        <a:custGeom>
                          <a:avLst/>
                          <a:pathLst>
                            <a:path w="2103120" h="0">
                              <a:moveTo>
                                <a:pt x="0" y="0"/>
                              </a:moveTo>
                              <a:lnTo>
                                <a:pt x="210312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427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0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42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6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6481"/>
        </w:tabs>
        <w:jc w:val="left"/>
        <w:ind w:left="0" w:right="99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6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761"/>
          <w:tab w:val="left" w:leader="none" w:pos="6481"/>
        </w:tabs>
        <w:ind w:left="0" w:right="-20" w:firstLine="0"/>
        <w:spacing w:before="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d8c0f09d2643b2" /><Relationship Type="http://schemas.openxmlformats.org/officeDocument/2006/relationships/styles" Target="styles.xml" Id="Rf04c2b6d084848b5" /><Relationship Type="http://schemas.openxmlformats.org/officeDocument/2006/relationships/fontTable" Target="fontTable.xml" Id="R0cfbac493d3841c1" /><Relationship Type="http://schemas.openxmlformats.org/officeDocument/2006/relationships/settings" Target="settings.xml" Id="R8d4f20934f3a4835" /><Relationship Type="http://schemas.openxmlformats.org/officeDocument/2006/relationships/webSettings" Target="webSettings.xml" Id="R99bb012d68a34f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