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53baea13441cd" /><Relationship Type="http://schemas.openxmlformats.org/package/2006/relationships/metadata/core-properties" Target="/docProps/core.xml" Id="R91dde70a664f4ff4" /><Relationship Type="http://schemas.openxmlformats.org/officeDocument/2006/relationships/extended-properties" Target="/docProps/app.xml" Id="R35fb192e506e46e9" /><Relationship Type="http://schemas.openxmlformats.org/officeDocument/2006/relationships/custom-properties" Target="/docProps/custom.xml" Id="Rcd57e193865f41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43" w:right="0" w:firstLine="302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016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2031491</wp:posOffset>
                </wp:positionH>
                <wp:positionV relativeFrom="paragraph">
                  <wp:posOffset>31623</wp:posOffset>
                </wp:positionV>
                <wp:extent cx="655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19" cy="0"/>
                        </a:xfrm>
                        <a:custGeom>
                          <a:avLst/>
                          <a:pathLst>
                            <a:path w="655319" h="0">
                              <a:moveTo>
                                <a:pt x="0" y="0"/>
                              </a:moveTo>
                              <a:lnTo>
                                <a:pt x="6553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83" w:right="317" w:hanging="861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80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4579619</wp:posOffset>
                </wp:positionH>
                <wp:positionV relativeFrom="paragraph">
                  <wp:posOffset>31060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444" w:space="532"/>
            <w:col w:w="57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1" w:right="-20" w:firstLine="0"/>
        <w:spacing w:before="3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301"/>
        </w:tabs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0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7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3656" w:firstLine="2836"/>
        <w:spacing w:before="77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7" w:firstLine="676"/>
        <w:spacing w:before="4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7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3" w:firstLine="676"/>
        <w:spacing w:before="10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7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3234" w:firstLine="0"/>
        <w:spacing w:before="76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0" w:after="0" w:line="26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7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0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7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7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4" w:right="2366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7" w:right="-13" w:firstLine="0"/>
        <w:spacing w:before="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5"/>
          <w:szCs w:val="3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9" w:right="850" w:bottom="0" w:left="1701" w:header="0" w:footer="0" w:gutter="0"/>
          <w:pgNumType w:fmt="decimal"/>
          <w:cols w:equalWidth="0" w:space="708" w:num="2" w:sep="0">
            <w:col w:w="3738" w:space="1985"/>
            <w:col w:w="39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8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fb827c5ce54c0d" /><Relationship Type="http://schemas.openxmlformats.org/officeDocument/2006/relationships/styles" Target="styles.xml" Id="R58cbd25802a44ee7" /><Relationship Type="http://schemas.openxmlformats.org/officeDocument/2006/relationships/fontTable" Target="fontTable.xml" Id="R8b85d96646924ee3" /><Relationship Type="http://schemas.openxmlformats.org/officeDocument/2006/relationships/settings" Target="settings.xml" Id="R7c2466099a6a4ea7" /><Relationship Type="http://schemas.openxmlformats.org/officeDocument/2006/relationships/webSettings" Target="webSettings.xml" Id="R6208b98740c04e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