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26d9f968f4455c" /><Relationship Type="http://schemas.openxmlformats.org/package/2006/relationships/metadata/core-properties" Target="/docProps/core.xml" Id="R7dfd354c44a44563" /><Relationship Type="http://schemas.openxmlformats.org/officeDocument/2006/relationships/extended-properties" Target="/docProps/app.xml" Id="Rfc839695405c4002" /><Relationship Type="http://schemas.openxmlformats.org/officeDocument/2006/relationships/custom-properties" Target="/docProps/custom.xml" Id="Ra335f742be9c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" w:right="868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41303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1602105</wp:posOffset>
                </wp:positionH>
                <wp:positionV relativeFrom="paragraph">
                  <wp:posOffset>9568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" w:right="4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" w:right="4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1"/>
        </w:tabs>
        <w:ind w:left="16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" w:right="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465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" w:right="4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" w:right="4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2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95"/>
        </w:tabs>
        <w:jc w:val="left"/>
        <w:ind w:left="162" w:right="2248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5209921</wp:posOffset>
                </wp:positionH>
                <wp:positionV relativeFrom="paragraph">
                  <wp:posOffset>206429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2" w:right="6991" w:firstLine="0"/>
        <w:spacing w:before="2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59076</wp:posOffset>
                </wp:positionV>
                <wp:extent cx="44576" cy="4086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17"/>
                          <a:chOff x="0" y="0"/>
                          <a:chExt cx="44576" cy="408617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5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1054608</wp:posOffset>
                </wp:positionH>
                <wp:positionV relativeFrom="paragraph">
                  <wp:posOffset>290</wp:posOffset>
                </wp:positionV>
                <wp:extent cx="1004569" cy="35050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4569" cy="350505"/>
                          <a:chOff x="0" y="0"/>
                          <a:chExt cx="1004569" cy="35050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742188" y="0"/>
                            <a:ext cx="26238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3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75259"/>
                            <a:ext cx="78511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2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sơ.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a3603237984cfe" /><Relationship Type="http://schemas.openxmlformats.org/officeDocument/2006/relationships/styles" Target="styles.xml" Id="R3b934e6674534b57" /><Relationship Type="http://schemas.openxmlformats.org/officeDocument/2006/relationships/fontTable" Target="fontTable.xml" Id="R9ff65b3853ea43ce" /><Relationship Type="http://schemas.openxmlformats.org/officeDocument/2006/relationships/settings" Target="settings.xml" Id="R3a07f9e6e89243ce" /><Relationship Type="http://schemas.openxmlformats.org/officeDocument/2006/relationships/webSettings" Target="webSettings.xml" Id="R16943b19962742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