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187803c0d145d7" /><Relationship Type="http://schemas.openxmlformats.org/package/2006/relationships/metadata/core-properties" Target="/docProps/core.xml" Id="R6a89c931b9a4463d" /><Relationship Type="http://schemas.openxmlformats.org/officeDocument/2006/relationships/extended-properties" Target="/docProps/app.xml" Id="R110cec90fd324c38" /><Relationship Type="http://schemas.openxmlformats.org/officeDocument/2006/relationships/custom-properties" Target="/docProps/custom.xml" Id="R7a890fb3f53244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1155065</wp:posOffset>
                </wp:positionH>
                <wp:positionV relativeFrom="paragraph">
                  <wp:posOffset>32258</wp:posOffset>
                </wp:positionV>
                <wp:extent cx="124777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7774" cy="9525"/>
                        </a:xfrm>
                        <a:custGeom>
                          <a:avLst/>
                          <a:pathLst>
                            <a:path w="1247774" h="9525">
                              <a:moveTo>
                                <a:pt x="0" y="0"/>
                              </a:moveTo>
                              <a:lnTo>
                                <a:pt x="1247774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96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4148454</wp:posOffset>
                </wp:positionH>
                <wp:positionV relativeFrom="paragraph">
                  <wp:posOffset>30594</wp:posOffset>
                </wp:positionV>
                <wp:extent cx="19183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8335" cy="0"/>
                        </a:xfrm>
                        <a:custGeom>
                          <a:avLst/>
                          <a:pathLst>
                            <a:path w="1918335" h="0">
                              <a:moveTo>
                                <a:pt x="0" y="0"/>
                              </a:moveTo>
                              <a:lnTo>
                                <a:pt x="19183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94" w:header="0" w:footer="0" w:gutter="0"/>
          <w:pgNumType w:fmt="decimal"/>
          <w:cols w:equalWidth="0" w:space="708" w:num="2" w:sep="0">
            <w:col w:w="3572" w:space="397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5" w:right="1950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97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8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1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1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1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1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1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" w:right="97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4" w:right="39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4" w:right="148" w:firstLine="566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566"/>
        <w:spacing w:before="118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9" w:firstLine="707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418" w:header="0" w:footer="0" w:gutter="0"/>
          <w:pgNumType w:fmt="decimal"/>
          <w:cols w:equalWidth="0" w:space="708" w:num="2" w:sep="0">
            <w:col w:w="3645" w:space="2913"/>
            <w:col w:w="3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78c7554fe14812" /><Relationship Type="http://schemas.openxmlformats.org/officeDocument/2006/relationships/styles" Target="styles.xml" Id="Rd18ae85f61054a80" /><Relationship Type="http://schemas.openxmlformats.org/officeDocument/2006/relationships/fontTable" Target="fontTable.xml" Id="R5254911149244e64" /><Relationship Type="http://schemas.openxmlformats.org/officeDocument/2006/relationships/settings" Target="settings.xml" Id="R0b984912cbee4bdd" /><Relationship Type="http://schemas.openxmlformats.org/officeDocument/2006/relationships/webSettings" Target="webSettings.xml" Id="R7c7b8c0dc1ef4a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