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bc7dd10cb4429c" /><Relationship Type="http://schemas.openxmlformats.org/package/2006/relationships/metadata/core-properties" Target="/docProps/core.xml" Id="Rbd8312ae7c23424f" /><Relationship Type="http://schemas.openxmlformats.org/officeDocument/2006/relationships/extended-properties" Target="/docProps/app.xml" Id="R5ea84601b25b495f" /><Relationship Type="http://schemas.openxmlformats.org/officeDocument/2006/relationships/custom-properties" Target="/docProps/custom.xml" Id="Rc5aa288f5e9e47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2" w:right="0" w:firstLine="1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1834895</wp:posOffset>
                </wp:positionH>
                <wp:positionV relativeFrom="paragraph">
                  <wp:posOffset>28120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4384548</wp:posOffset>
                </wp:positionH>
                <wp:positionV relativeFrom="paragraph">
                  <wp:posOffset>32049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5" w:bottom="0" w:left="1589" w:header="0" w:footer="0" w:gutter="0"/>
          <w:pgNumType w:fmt="decimal"/>
          <w:cols w:equalWidth="0" w:space="708" w:num="2" w:sep="0">
            <w:col w:w="3503" w:space="637"/>
            <w:col w:w="549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6" w:right="1419" w:hanging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0" w:right="377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2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jc w:val="left"/>
        <w:ind w:left="0" w:right="377" w:firstLine="719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5" w:firstLine="719"/>
        <w:spacing w:before="1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6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85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" w:right="270" w:firstLine="662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4686"/>
        </w:tabs>
        <w:jc w:val="left"/>
        <w:ind w:left="108" w:right="1410" w:hanging="108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jc w:val="left"/>
        <w:ind w:left="108" w:right="7758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5790946</wp:posOffset>
                </wp:positionH>
                <wp:positionV relativeFrom="paragraph">
                  <wp:posOffset>36082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3984625</wp:posOffset>
                </wp:positionH>
                <wp:positionV relativeFrom="paragraph">
                  <wp:posOffset>240298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86"/>
        </w:tabs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fb679c57e0463a" /><Relationship Type="http://schemas.openxmlformats.org/officeDocument/2006/relationships/styles" Target="styles.xml" Id="R0265721afc0442ef" /><Relationship Type="http://schemas.openxmlformats.org/officeDocument/2006/relationships/fontTable" Target="fontTable.xml" Id="R23645458e3434aaa" /><Relationship Type="http://schemas.openxmlformats.org/officeDocument/2006/relationships/settings" Target="settings.xml" Id="R88650363ee4943e1" /><Relationship Type="http://schemas.openxmlformats.org/officeDocument/2006/relationships/webSettings" Target="webSettings.xml" Id="R81152e12a0c945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