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b59726b4314fdd" /><Relationship Type="http://schemas.openxmlformats.org/package/2006/relationships/metadata/core-properties" Target="/docProps/core.xml" Id="R1df77406ebdb48b7" /><Relationship Type="http://schemas.openxmlformats.org/officeDocument/2006/relationships/extended-properties" Target="/docProps/app.xml" Id="Race95b4d040d4843" /><Relationship Type="http://schemas.openxmlformats.org/officeDocument/2006/relationships/custom-properties" Target="/docProps/custom.xml" Id="R13805996ee9f4a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0" w:right="1" w:firstLine="6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6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3"/>
          <w:szCs w:val="3"/>
        </w:rPr>
        <w:spacing w:before="0" w:after="0" w:line="30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61" w:right="726" w:hanging="761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3"/>
        </w:rPr>
        <w:t>Cé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4"/>
        </w:rPr>
        <w:t>x·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hé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0"/>
        </w:rPr>
        <w:t>ch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0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7"/>
        </w:rPr>
        <w:t>ghÜa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22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spacing w:val="22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0"/>
        </w:rPr>
        <w:t>Na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4"/>
          <w:szCs w:val="24"/>
          <w:spacing w:val="1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  <w:u w:val="single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  <w:u w:val="single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1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9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  <w:u w:val="single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phó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1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19" w:space="1023"/>
            <w:col w:w="5806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sz w:val="28"/>
          <w:szCs w:val="28"/>
        </w:rPr>
        <w:tabs>
          <w:tab w:val="left" w:leader="none" w:pos="4859"/>
        </w:tabs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§S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9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8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8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84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sz w:val="28"/>
          <w:szCs w:val="28"/>
          <w:spacing w:val="12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87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9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-9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36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41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7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Ý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928" w:space="1283"/>
            <w:col w:w="473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54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e9e996c4784e04" /><Relationship Type="http://schemas.openxmlformats.org/officeDocument/2006/relationships/styles" Target="styles.xml" Id="R23476764ba71420d" /><Relationship Type="http://schemas.openxmlformats.org/officeDocument/2006/relationships/fontTable" Target="fontTable.xml" Id="Rb7493a7d42cf490f" /><Relationship Type="http://schemas.openxmlformats.org/officeDocument/2006/relationships/settings" Target="settings.xml" Id="R6fa4f0c563cd4476" /><Relationship Type="http://schemas.openxmlformats.org/officeDocument/2006/relationships/webSettings" Target="webSettings.xml" Id="Rc0af2d40afa346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