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1f10a7b6634533" /><Relationship Type="http://schemas.openxmlformats.org/package/2006/relationships/metadata/core-properties" Target="/docProps/core.xml" Id="Rb46847271ebd4ad3" /><Relationship Type="http://schemas.openxmlformats.org/officeDocument/2006/relationships/extended-properties" Target="/docProps/app.xml" Id="R7db93080de014939" /><Relationship Type="http://schemas.openxmlformats.org/officeDocument/2006/relationships/custom-properties" Target="/docProps/custom.xml" Id="R8e5068221a1946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1507490</wp:posOffset>
                </wp:positionH>
                <wp:positionV relativeFrom="paragraph">
                  <wp:posOffset>81439</wp:posOffset>
                </wp:positionV>
                <wp:extent cx="9620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4" cy="0"/>
                        </a:xfrm>
                        <a:custGeom>
                          <a:avLst/>
                          <a:pathLst>
                            <a:path w="962024" h="0">
                              <a:moveTo>
                                <a:pt x="0" y="0"/>
                              </a:moveTo>
                              <a:lnTo>
                                <a:pt x="9620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ragraph">
                  <wp:posOffset>55405</wp:posOffset>
                </wp:positionV>
                <wp:extent cx="17907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9525"/>
                        </a:xfrm>
                        <a:custGeom>
                          <a:avLst/>
                          <a:pathLst>
                            <a:path w="1790700" h="9525">
                              <a:moveTo>
                                <a:pt x="0" y="0"/>
                              </a:moveTo>
                              <a:lnTo>
                                <a:pt x="17907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2" w:right="709" w:bottom="0" w:left="1701" w:header="0" w:footer="0" w:gutter="0"/>
          <w:pgNumType w:fmt="decimal"/>
          <w:cols w:equalWidth="0" w:space="708" w:num="2" w:sep="0">
            <w:col w:w="3365" w:space="431"/>
            <w:col w:w="5699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jc w:val="both"/>
        <w:ind w:left="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126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776" w:bottom="0" w:left="1701" w:header="0" w:footer="0" w:gutter="0"/>
          <w:pgNumType w:fmt="decimal"/>
          <w:cols w:equalWidth="0" w:space="708" w:num="2" w:sep="0">
            <w:col w:w="4725" w:space="1626"/>
            <w:col w:w="30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8e119d79ea4dd7" /><Relationship Type="http://schemas.openxmlformats.org/officeDocument/2006/relationships/styles" Target="styles.xml" Id="R336d6bd1ecb742e2" /><Relationship Type="http://schemas.openxmlformats.org/officeDocument/2006/relationships/fontTable" Target="fontTable.xml" Id="R8d9ef7111d7a4b09" /><Relationship Type="http://schemas.openxmlformats.org/officeDocument/2006/relationships/settings" Target="settings.xml" Id="Red758403943647cf" /><Relationship Type="http://schemas.openxmlformats.org/officeDocument/2006/relationships/webSettings" Target="webSettings.xml" Id="R4df2dc30bfe648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