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4cb0087c1d47cb" /><Relationship Type="http://schemas.openxmlformats.org/package/2006/relationships/metadata/core-properties" Target="/docProps/core.xml" Id="R896359e7b1ff4966" /><Relationship Type="http://schemas.openxmlformats.org/officeDocument/2006/relationships/extended-properties" Target="/docProps/app.xml" Id="R1245a6096ece4ed7" /><Relationship Type="http://schemas.openxmlformats.org/officeDocument/2006/relationships/custom-properties" Target="/docProps/custom.xml" Id="R664896ec6d4c4c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6" behindDoc="1" locked="0" layoutInCell="0" allowOverlap="1">
                <wp:simplePos x="0" y="0"/>
                <wp:positionH relativeFrom="page">
                  <wp:posOffset>1259205</wp:posOffset>
                </wp:positionH>
                <wp:positionV relativeFrom="page">
                  <wp:posOffset>1323721</wp:posOffset>
                </wp:positionV>
                <wp:extent cx="116014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0145" cy="19050"/>
                        </a:xfrm>
                        <a:custGeom>
                          <a:avLst/>
                          <a:pathLst>
                            <a:path w="1160145" h="19050">
                              <a:moveTo>
                                <a:pt x="0" y="0"/>
                              </a:moveTo>
                              <a:lnTo>
                                <a:pt x="1160145" y="190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5" behindDoc="1" locked="0" layoutInCell="0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1323721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388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4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48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37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39" w:firstLine="56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0" w:right="338" w:firstLine="568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37" w:firstLine="568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37" w:firstLine="568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38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387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1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2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568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2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329" w:firstLine="0"/>
        <w:spacing w:before="38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15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29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2" w:right="850" w:bottom="0" w:left="1620" w:header="0" w:footer="0" w:gutter="0"/>
          <w:pgNumType w:fmt="decimal"/>
          <w:cols w:equalWidth="0" w:space="708" w:num="2" w:sep="0">
            <w:col w:w="5431" w:space="509"/>
            <w:col w:w="34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2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1c571f8a2b4f69" /><Relationship Type="http://schemas.openxmlformats.org/officeDocument/2006/relationships/styles" Target="styles.xml" Id="R6ba061567b14456d" /><Relationship Type="http://schemas.openxmlformats.org/officeDocument/2006/relationships/fontTable" Target="fontTable.xml" Id="R1ce0e2046a7d4e57" /><Relationship Type="http://schemas.openxmlformats.org/officeDocument/2006/relationships/settings" Target="settings.xml" Id="R1cf08734f79d4ca1" /><Relationship Type="http://schemas.openxmlformats.org/officeDocument/2006/relationships/webSettings" Target="webSettings.xml" Id="R6123536cfae240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