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9011d5942048b0" /><Relationship Type="http://schemas.openxmlformats.org/package/2006/relationships/metadata/core-properties" Target="/docProps/core.xml" Id="Rfde7f10a2d924904" /><Relationship Type="http://schemas.openxmlformats.org/officeDocument/2006/relationships/extended-properties" Target="/docProps/app.xml" Id="Rb7f3785945c543df" /><Relationship Type="http://schemas.openxmlformats.org/officeDocument/2006/relationships/custom-properties" Target="/docProps/custom.xml" Id="Re0b15b9478184b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2" behindDoc="1" locked="0" layoutInCell="0" allowOverlap="1">
                <wp:simplePos x="0" y="0"/>
                <wp:positionH relativeFrom="page">
                  <wp:posOffset>1757172</wp:posOffset>
                </wp:positionH>
                <wp:positionV relativeFrom="paragraph">
                  <wp:posOffset>40911</wp:posOffset>
                </wp:positionV>
                <wp:extent cx="1219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4607052</wp:posOffset>
                </wp:positionH>
                <wp:positionV relativeFrom="paragraph">
                  <wp:posOffset>9143</wp:posOffset>
                </wp:positionV>
                <wp:extent cx="21024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2484" cy="0"/>
                        </a:xfrm>
                        <a:custGeom>
                          <a:avLst/>
                          <a:pathLst>
                            <a:path w="2102484" h="0">
                              <a:moveTo>
                                <a:pt x="0" y="0"/>
                              </a:moveTo>
                              <a:lnTo>
                                <a:pt x="210248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5" w:bottom="0" w:left="1701" w:header="0" w:footer="0" w:gutter="0"/>
          <w:pgNumType w:fmt="decimal"/>
          <w:cols w:equalWidth="0" w:space="708" w:num="2" w:sep="0">
            <w:col w:w="4032" w:space="223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678" w:firstLine="497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5" w:firstLine="566"/>
        <w:spacing w:before="4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6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5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84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8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1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8" w:firstLine="566"/>
        <w:spacing w:before="1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1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78" w:firstLine="0"/>
        <w:spacing w:before="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6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7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7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2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17" w:firstLine="0"/>
        <w:spacing w:before="2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0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3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ind w:left="1133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341" w:space="1331"/>
            <w:col w:w="36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821335a56594769" /><Relationship Type="http://schemas.openxmlformats.org/officeDocument/2006/relationships/styles" Target="styles.xml" Id="R0aa8680bb30c478c" /><Relationship Type="http://schemas.openxmlformats.org/officeDocument/2006/relationships/fontTable" Target="fontTable.xml" Id="Re144c7089b994e09" /><Relationship Type="http://schemas.openxmlformats.org/officeDocument/2006/relationships/settings" Target="settings.xml" Id="R9a62001020aa4505" /><Relationship Type="http://schemas.openxmlformats.org/officeDocument/2006/relationships/webSettings" Target="webSettings.xml" Id="R287d7b2994bd49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