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e2a9b47f23463f" /><Relationship Type="http://schemas.openxmlformats.org/package/2006/relationships/metadata/core-properties" Target="/docProps/core.xml" Id="Rad8b76f6d63e46bc" /><Relationship Type="http://schemas.openxmlformats.org/officeDocument/2006/relationships/extended-properties" Target="/docProps/app.xml" Id="Rdf8afe7d02d54034" /><Relationship Type="http://schemas.openxmlformats.org/officeDocument/2006/relationships/custom-properties" Target="/docProps/custom.xml" Id="Rf744b04bbaca40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1713864</wp:posOffset>
                </wp:positionH>
                <wp:positionV relativeFrom="page">
                  <wp:posOffset>1127505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1858010</wp:posOffset>
                </wp:positionH>
                <wp:positionV relativeFrom="page">
                  <wp:posOffset>8898423</wp:posOffset>
                </wp:positionV>
                <wp:extent cx="4114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4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567" w:right="-18" w:firstLine="0"/>
        <w:spacing w:before="0" w:after="0" w:line="3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6" w:right="246" w:hanging="792"/>
        <w:spacing w:before="0" w:after="0" w:line="34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48" w:right="850" w:bottom="0" w:left="1701" w:header="0" w:footer="0" w:gutter="0"/>
          <w:pgNumType w:fmt="decimal"/>
          <w:cols w:equalWidth="0" w:space="708" w:num="2" w:sep="0">
            <w:col w:w="3554" w:space="534"/>
            <w:col w:w="56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1" w:right="213" w:firstLine="566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85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4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" w:right="55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" w:right="1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8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48" w:right="850" w:bottom="0" w:left="1701" w:header="0" w:footer="0" w:gutter="0"/>
          <w:pgNumType w:fmt="decimal"/>
          <w:cols w:equalWidth="0" w:space="708" w:num="2" w:sep="0">
            <w:col w:w="1640" w:space="3372"/>
            <w:col w:w="467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44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937839e9cd4bdf" /><Relationship Type="http://schemas.openxmlformats.org/officeDocument/2006/relationships/styles" Target="styles.xml" Id="Rd211540f74e842ba" /><Relationship Type="http://schemas.openxmlformats.org/officeDocument/2006/relationships/fontTable" Target="fontTable.xml" Id="R3135b626c1ad4163" /><Relationship Type="http://schemas.openxmlformats.org/officeDocument/2006/relationships/settings" Target="settings.xml" Id="R4c9f5a3c3de641b3" /><Relationship Type="http://schemas.openxmlformats.org/officeDocument/2006/relationships/webSettings" Target="webSettings.xml" Id="R9ac434b315a248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