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f5a772c234921" /><Relationship Type="http://schemas.openxmlformats.org/package/2006/relationships/metadata/core-properties" Target="/docProps/core.xml" Id="R170e6f8d8b3b415f" /><Relationship Type="http://schemas.openxmlformats.org/officeDocument/2006/relationships/extended-properties" Target="/docProps/app.xml" Id="R9cfeec0760be4e84" /><Relationship Type="http://schemas.openxmlformats.org/officeDocument/2006/relationships/custom-properties" Target="/docProps/custom.xml" Id="R18b46f18881940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1883410</wp:posOffset>
                </wp:positionH>
                <wp:positionV relativeFrom="paragraph">
                  <wp:posOffset>192419</wp:posOffset>
                </wp:positionV>
                <wp:extent cx="1033779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80"/>
                        </a:xfrm>
                        <a:custGeom>
                          <a:avLst/>
                          <a:pathLst>
                            <a:path w="1033779" h="5080">
                              <a:moveTo>
                                <a:pt x="0" y="0"/>
                              </a:moveTo>
                              <a:lnTo>
                                <a:pt x="1033779" y="508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4912995</wp:posOffset>
                </wp:positionH>
                <wp:positionV relativeFrom="paragraph">
                  <wp:posOffset>31147</wp:posOffset>
                </wp:positionV>
                <wp:extent cx="1437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39" cy="0"/>
                        </a:xfrm>
                        <a:custGeom>
                          <a:avLst/>
                          <a:pathLst>
                            <a:path w="1437639" h="0">
                              <a:moveTo>
                                <a:pt x="0" y="0"/>
                              </a:moveTo>
                              <a:lnTo>
                                <a:pt x="1437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7" w:right="760" w:bottom="0" w:left="1620" w:header="0" w:footer="0" w:gutter="0"/>
          <w:pgNumType w:fmt="decimal"/>
          <w:cols w:equalWidth="0" w:space="708" w:num="2" w:sep="0">
            <w:col w:w="4086" w:space="522"/>
            <w:col w:w="52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460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7" w:firstLine="863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7" w:right="76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7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7" w:right="760" w:bottom="0" w:left="1620" w:header="0" w:footer="0" w:gutter="0"/>
          <w:pgNumType w:fmt="decimal"/>
          <w:cols w:equalWidth="0" w:space="708" w:num="2" w:sep="0">
            <w:col w:w="2925" w:space="3359"/>
            <w:col w:w="357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-610008</wp:posOffset>
                </wp:positionV>
                <wp:extent cx="542290" cy="75120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847230df95b40ce"/>
                        <a:stretch/>
                      </pic:blipFill>
                      <pic:spPr>
                        <a:xfrm rot="0">
                          <a:ext cx="542290" cy="7512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7" w:right="76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10"/>
          <w:tab w:val="left" w:leader="none" w:pos="2359"/>
          <w:tab w:val="left" w:leader="none" w:pos="3079"/>
          <w:tab w:val="left" w:leader="none" w:pos="3800"/>
          <w:tab w:val="left" w:leader="none" w:pos="4520"/>
        </w:tabs>
        <w:ind w:left="0" w:right="-20" w:firstLine="0"/>
        <w:spacing w:before="0" w:after="0" w:line="233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90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mlxqjg.png" Id="R8847230df95b40ce" /><Relationship Type="http://schemas.openxmlformats.org/officeDocument/2006/relationships/hyperlink" Target="https://sautinsoft.com/start-for-free/" TargetMode="External" Id="R171ca7526b0f4c7e" /><Relationship Type="http://schemas.openxmlformats.org/officeDocument/2006/relationships/styles" Target="styles.xml" Id="Rb5db514e23ee4a11" /><Relationship Type="http://schemas.openxmlformats.org/officeDocument/2006/relationships/fontTable" Target="fontTable.xml" Id="Re07d9f570a5d45ea" /><Relationship Type="http://schemas.openxmlformats.org/officeDocument/2006/relationships/settings" Target="settings.xml" Id="Rd035df952003414e" /><Relationship Type="http://schemas.openxmlformats.org/officeDocument/2006/relationships/webSettings" Target="webSettings.xml" Id="R8a6203d61f504f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