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452ddeb75c445d" /><Relationship Type="http://schemas.openxmlformats.org/package/2006/relationships/metadata/core-properties" Target="/docProps/core.xml" Id="R3caacefb5df74e65" /><Relationship Type="http://schemas.openxmlformats.org/officeDocument/2006/relationships/extended-properties" Target="/docProps/app.xml" Id="Rdb4c786bbdb74dd7" /><Relationship Type="http://schemas.openxmlformats.org/officeDocument/2006/relationships/custom-properties" Target="/docProps/custom.xml" Id="Ra06b3917b7064d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ge">
                  <wp:posOffset>1159128</wp:posOffset>
                </wp:positionV>
                <wp:extent cx="1118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870" cy="0"/>
                        </a:xfrm>
                        <a:custGeom>
                          <a:avLst/>
                          <a:pathLst>
                            <a:path w="1118870" h="0">
                              <a:moveTo>
                                <a:pt x="0" y="0"/>
                              </a:moveTo>
                              <a:lnTo>
                                <a:pt x="1118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3" w:right="1" w:hanging="648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43" w:hanging="871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396494</wp:posOffset>
                </wp:positionV>
                <wp:extent cx="2006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964" w:space="654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9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51" w:firstLine="0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00" w:firstLine="0"/>
        <w:spacing w:before="88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0" w:space="708" w:num="2" w:sep="0">
            <w:col w:w="3983" w:space="1528"/>
            <w:col w:w="46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9" w:right="-20" w:firstLine="0"/>
        <w:spacing w:before="0" w:after="0" w:line="2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1238885</wp:posOffset>
                </wp:positionH>
                <wp:positionV relativeFrom="paragraph">
                  <wp:posOffset>-689590</wp:posOffset>
                </wp:positionV>
                <wp:extent cx="697864" cy="81848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3cc45e2b2e44ccc"/>
                        <a:stretch/>
                      </pic:blipFill>
                      <pic:spPr>
                        <a:xfrm rot="0">
                          <a:ext cx="697864" cy="81848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udizyns.png" Id="R23cc45e2b2e44ccc" /><Relationship Type="http://schemas.openxmlformats.org/officeDocument/2006/relationships/hyperlink" Target="https://sautinsoft.com/start-for-free/" TargetMode="External" Id="R7563cc389a1b4ad5" /><Relationship Type="http://schemas.openxmlformats.org/officeDocument/2006/relationships/styles" Target="styles.xml" Id="R9ee2ecb770224991" /><Relationship Type="http://schemas.openxmlformats.org/officeDocument/2006/relationships/fontTable" Target="fontTable.xml" Id="R5c3723b435de4b42" /><Relationship Type="http://schemas.openxmlformats.org/officeDocument/2006/relationships/settings" Target="settings.xml" Id="R10af097ad7af42d9" /><Relationship Type="http://schemas.openxmlformats.org/officeDocument/2006/relationships/webSettings" Target="webSettings.xml" Id="Reae3ea8947584f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