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fcd876728140dc" /><Relationship Type="http://schemas.openxmlformats.org/package/2006/relationships/metadata/core-properties" Target="/docProps/core.xml" Id="Rb39629b42f4e4ca1" /><Relationship Type="http://schemas.openxmlformats.org/officeDocument/2006/relationships/extended-properties" Target="/docProps/app.xml" Id="R6995912e2f814547" /><Relationship Type="http://schemas.openxmlformats.org/officeDocument/2006/relationships/custom-properties" Target="/docProps/custom.xml" Id="R6e596bdbf5bb4a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95" w:right="219" w:firstLine="182"/>
        <w:spacing w:before="0" w:after="0" w:line="274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1668145</wp:posOffset>
                </wp:positionH>
                <wp:positionV relativeFrom="page">
                  <wp:posOffset>1014095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87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16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85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2607" w:right="-20" w:firstLine="0"/>
        <w:spacing w:before="4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4472940</wp:posOffset>
                </wp:positionH>
                <wp:positionV relativeFrom="paragraph">
                  <wp:posOffset>6381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50" w:bottom="0" w:left="1701" w:header="0" w:footer="0" w:gutter="0"/>
          <w:pgNumType w:fmt="decimal"/>
          <w:cols w:equalWidth="0" w:space="708" w:num="2" w:sep="0">
            <w:col w:w="3413" w:space="606"/>
            <w:col w:w="56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20" w:right="2032" w:firstLine="499"/>
        <w:spacing w:before="47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3410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272" w:firstLine="0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9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23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86" w:right="-20" w:firstLine="0"/>
        <w:spacing w:before="23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1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7" w:after="9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8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4464" w:firstLine="0"/>
        <w:spacing w:before="104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0" w:firstLine="0"/>
        <w:spacing w:before="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3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6" w:right="850" w:bottom="0" w:left="1701" w:header="0" w:footer="0" w:gutter="0"/>
          <w:pgNumType w:fmt="decimal"/>
          <w:cols w:equalWidth="0" w:space="708" w:num="2" w:sep="0">
            <w:col w:w="5602" w:space="702"/>
            <w:col w:w="3384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8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8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5ca66ca9694ac6" /><Relationship Type="http://schemas.openxmlformats.org/officeDocument/2006/relationships/styles" Target="styles.xml" Id="R0a30ad16c4ca42d8" /><Relationship Type="http://schemas.openxmlformats.org/officeDocument/2006/relationships/fontTable" Target="fontTable.xml" Id="R5352d8384b534f95" /><Relationship Type="http://schemas.openxmlformats.org/officeDocument/2006/relationships/settings" Target="settings.xml" Id="R443985408a544776" /><Relationship Type="http://schemas.openxmlformats.org/officeDocument/2006/relationships/webSettings" Target="webSettings.xml" Id="R3b5c99c27b0246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