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6917eecb424ada" /><Relationship Type="http://schemas.openxmlformats.org/package/2006/relationships/metadata/core-properties" Target="/docProps/core.xml" Id="R8660f673b2cc4fe9" /><Relationship Type="http://schemas.openxmlformats.org/officeDocument/2006/relationships/extended-properties" Target="/docProps/app.xml" Id="R5b84a566c31947fe" /><Relationship Type="http://schemas.openxmlformats.org/officeDocument/2006/relationships/custom-properties" Target="/docProps/custom.xml" Id="R7417a73efa0a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4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4301490</wp:posOffset>
                </wp:positionH>
                <wp:positionV relativeFrom="page">
                  <wp:posOffset>1022096</wp:posOffset>
                </wp:positionV>
                <wp:extent cx="213042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8254"/>
                        </a:xfrm>
                        <a:custGeom>
                          <a:avLst/>
                          <a:pathLst>
                            <a:path w="2130425" h="8254">
                              <a:moveTo>
                                <a:pt x="0" y="0"/>
                              </a:moveTo>
                              <a:lnTo>
                                <a:pt x="213042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1395095</wp:posOffset>
                </wp:positionH>
                <wp:positionV relativeFrom="page">
                  <wp:posOffset>1013840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669" w:bottom="0" w:left="1303" w:header="0" w:footer="0" w:gutter="0"/>
          <w:pgNumType w:fmt="decimal"/>
          <w:cols w:equalWidth="0" w:space="708" w:num="2" w:sep="0">
            <w:col w:w="3787" w:space="65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669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4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75" w:right="1021" w:hanging="4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03" w:header="0" w:footer="0" w:gutter="0"/>
          <w:pgNumType w:fmt="decimal"/>
          <w:cols w:equalWidth="0" w:space="708" w:num="2" w:sep="0">
            <w:col w:w="3422" w:space="2373"/>
            <w:col w:w="39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d2c0a588d84ad7" /><Relationship Type="http://schemas.openxmlformats.org/officeDocument/2006/relationships/styles" Target="styles.xml" Id="R609da37491134d02" /><Relationship Type="http://schemas.openxmlformats.org/officeDocument/2006/relationships/fontTable" Target="fontTable.xml" Id="R5ce82f64f508497b" /><Relationship Type="http://schemas.openxmlformats.org/officeDocument/2006/relationships/settings" Target="settings.xml" Id="Rfcfb6db08fa54b9d" /><Relationship Type="http://schemas.openxmlformats.org/officeDocument/2006/relationships/webSettings" Target="webSettings.xml" Id="Rd2c53cc40d4a47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