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f9c152f6e3432b" /><Relationship Type="http://schemas.openxmlformats.org/package/2006/relationships/metadata/core-properties" Target="/docProps/core.xml" Id="Rd36513f8c524478b" /><Relationship Type="http://schemas.openxmlformats.org/officeDocument/2006/relationships/extended-properties" Target="/docProps/app.xml" Id="R93e6f8cca4e14f3d" /><Relationship Type="http://schemas.openxmlformats.org/officeDocument/2006/relationships/custom-properties" Target="/docProps/custom.xml" Id="R4ec197a207b448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4174490</wp:posOffset>
                </wp:positionH>
                <wp:positionV relativeFrom="page">
                  <wp:posOffset>1134490</wp:posOffset>
                </wp:positionV>
                <wp:extent cx="1896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6110" cy="0"/>
                        </a:xfrm>
                        <a:custGeom>
                          <a:avLst/>
                          <a:pathLst>
                            <a:path w="1896110" h="0">
                              <a:moveTo>
                                <a:pt x="0" y="0"/>
                              </a:moveTo>
                              <a:lnTo>
                                <a:pt x="18961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ragraph">
                  <wp:posOffset>34671</wp:posOffset>
                </wp:positionV>
                <wp:extent cx="4584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8469" cy="0"/>
                        </a:xfrm>
                        <a:custGeom>
                          <a:avLst/>
                          <a:pathLst>
                            <a:path w="458469" h="0">
                              <a:moveTo>
                                <a:pt x="0" y="0"/>
                              </a:moveTo>
                              <a:lnTo>
                                <a:pt x="45846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2" w:right="193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63" w:header="0" w:footer="0" w:gutter="0"/>
          <w:pgNumType w:fmt="decimal"/>
          <w:cols w:equalWidth="0" w:space="708" w:num="2" w:sep="0">
            <w:col w:w="3393" w:space="219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8"/>
        </w:tabs>
        <w:ind w:left="7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1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15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016" w:firstLine="11"/>
        <w:spacing w:before="65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4374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1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9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2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3" w:firstLine="705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9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780" w:space="2127"/>
            <w:col w:w="34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3984a00b0a499f" /><Relationship Type="http://schemas.openxmlformats.org/officeDocument/2006/relationships/styles" Target="styles.xml" Id="R2ac90b0baf9b44fc" /><Relationship Type="http://schemas.openxmlformats.org/officeDocument/2006/relationships/fontTable" Target="fontTable.xml" Id="Rcd98a24e822e48b2" /><Relationship Type="http://schemas.openxmlformats.org/officeDocument/2006/relationships/settings" Target="settings.xml" Id="R25138d76af1e439a" /><Relationship Type="http://schemas.openxmlformats.org/officeDocument/2006/relationships/webSettings" Target="webSettings.xml" Id="R69dc8f55e53343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