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2bbe0b71c34c80" /><Relationship Type="http://schemas.openxmlformats.org/package/2006/relationships/metadata/core-properties" Target="/docProps/core.xml" Id="R75c6f175d28040e4" /><Relationship Type="http://schemas.openxmlformats.org/officeDocument/2006/relationships/extended-properties" Target="/docProps/app.xml" Id="Rc20a7acf78bc4e7d" /><Relationship Type="http://schemas.openxmlformats.org/officeDocument/2006/relationships/custom-properties" Target="/docProps/custom.xml" Id="R47cdf28e870747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Số:42/20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7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88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4276344</wp:posOffset>
                </wp:positionH>
                <wp:positionV relativeFrom="paragraph">
                  <wp:posOffset>12462</wp:posOffset>
                </wp:positionV>
                <wp:extent cx="19742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214" cy="0"/>
                        </a:xfrm>
                        <a:custGeom>
                          <a:avLst/>
                          <a:pathLst>
                            <a:path w="1974214" h="0">
                              <a:moveTo>
                                <a:pt x="0" y="0"/>
                              </a:moveTo>
                              <a:lnTo>
                                <a:pt x="19742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88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9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13" w:bottom="0" w:left="1701" w:header="0" w:footer="0" w:gutter="0"/>
          <w:pgNumType w:fmt="decimal"/>
          <w:cols w:equalWidth="0" w:space="708" w:num="2" w:sep="0">
            <w:col w:w="3221" w:space="222"/>
            <w:col w:w="59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1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52" w:right="242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2" w:right="-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13" w:bottom="0" w:left="1701" w:header="0" w:footer="0" w:gutter="0"/>
      <w:pgNumType w:fmt="decimal"/>
      <w:cols w:equalWidth="0" w:space="708" w:num="2" w:sep="0">
        <w:col w:w="4001" w:space="1011"/>
        <w:col w:w="43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a991ed65454057" /><Relationship Type="http://schemas.openxmlformats.org/officeDocument/2006/relationships/styles" Target="styles.xml" Id="Rc79383bb960d4c15" /><Relationship Type="http://schemas.openxmlformats.org/officeDocument/2006/relationships/fontTable" Target="fontTable.xml" Id="Rc4aee37729464b3b" /><Relationship Type="http://schemas.openxmlformats.org/officeDocument/2006/relationships/settings" Target="settings.xml" Id="Rbb7a311a67d248ac" /><Relationship Type="http://schemas.openxmlformats.org/officeDocument/2006/relationships/webSettings" Target="webSettings.xml" Id="Re98e9b977ec445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