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2ff0ccda0246f2" /><Relationship Type="http://schemas.openxmlformats.org/package/2006/relationships/metadata/core-properties" Target="/docProps/core.xml" Id="Rf2b8005f388a4c32" /><Relationship Type="http://schemas.openxmlformats.org/officeDocument/2006/relationships/extended-properties" Target="/docProps/app.xml" Id="R5e7bb6f13a1f47e9" /><Relationship Type="http://schemas.openxmlformats.org/officeDocument/2006/relationships/custom-properties" Target="/docProps/custom.xml" Id="Rae1c7529ce1741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42979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21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4357116</wp:posOffset>
                </wp:positionH>
                <wp:positionV relativeFrom="paragraph">
                  <wp:posOffset>82029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422" w:space="193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25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ge">
                  <wp:posOffset>3911088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" w:right="349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67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3" w:right="1066" w:hanging="41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0" w:space="708" w:num="2" w:sep="0">
        <w:col w:w="5744" w:space="766"/>
        <w:col w:w="29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fb202ef7724b5f" /><Relationship Type="http://schemas.openxmlformats.org/officeDocument/2006/relationships/styles" Target="styles.xml" Id="R075fdf90502545a7" /><Relationship Type="http://schemas.openxmlformats.org/officeDocument/2006/relationships/fontTable" Target="fontTable.xml" Id="R87a25d8b9e7748b2" /><Relationship Type="http://schemas.openxmlformats.org/officeDocument/2006/relationships/settings" Target="settings.xml" Id="Re69ff00a7a564e8d" /><Relationship Type="http://schemas.openxmlformats.org/officeDocument/2006/relationships/webSettings" Target="webSettings.xml" Id="R80085e39b34744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