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d9a18575d2475b" /><Relationship Type="http://schemas.openxmlformats.org/package/2006/relationships/metadata/core-properties" Target="/docProps/core.xml" Id="Rb51c923381374240" /><Relationship Type="http://schemas.openxmlformats.org/officeDocument/2006/relationships/extended-properties" Target="/docProps/app.xml" Id="Re9a98b4f48954666" /><Relationship Type="http://schemas.openxmlformats.org/officeDocument/2006/relationships/custom-properties" Target="/docProps/custom.xml" Id="Ra4e616b0c24b4e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473" w:hanging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7" w:right="87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4421505</wp:posOffset>
                </wp:positionH>
                <wp:positionV relativeFrom="paragraph">
                  <wp:posOffset>11770</wp:posOffset>
                </wp:positionV>
                <wp:extent cx="196786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865" cy="9525"/>
                        </a:xfrm>
                        <a:custGeom>
                          <a:avLst/>
                          <a:pathLst>
                            <a:path w="1967865" h="9525">
                              <a:moveTo>
                                <a:pt x="0" y="0"/>
                              </a:moveTo>
                              <a:lnTo>
                                <a:pt x="196786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92" w:bottom="0" w:left="1701" w:header="0" w:footer="0" w:gutter="0"/>
          <w:pgNumType w:fmt="decimal"/>
          <w:cols w:equalWidth="0" w:space="708" w:num="2" w:sep="0">
            <w:col w:w="3645" w:space="303"/>
            <w:col w:w="566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122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36" w:hanging="163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3005XXX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6014XXX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9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375" w:firstLine="4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8" behindDoc="1" locked="0" layoutInCell="0" allowOverlap="1">
                <wp:simplePos x="0" y="0"/>
                <wp:positionH relativeFrom="page">
                  <wp:posOffset>1219504</wp:posOffset>
                </wp:positionH>
                <wp:positionV relativeFrom="paragraph">
                  <wp:posOffset>2165</wp:posOffset>
                </wp:positionV>
                <wp:extent cx="42367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2367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613" w:space="1480"/>
            <w:col w:w="32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2b3eec6eae43d0" /><Relationship Type="http://schemas.openxmlformats.org/officeDocument/2006/relationships/styles" Target="styles.xml" Id="R20c382fc11cb4b40" /><Relationship Type="http://schemas.openxmlformats.org/officeDocument/2006/relationships/fontTable" Target="fontTable.xml" Id="R192afc02d8c24a84" /><Relationship Type="http://schemas.openxmlformats.org/officeDocument/2006/relationships/settings" Target="settings.xml" Id="R4285a4c810974687" /><Relationship Type="http://schemas.openxmlformats.org/officeDocument/2006/relationships/webSettings" Target="webSettings.xml" Id="R5fe0153a44dc4d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