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81e95b869d4637" /><Relationship Type="http://schemas.openxmlformats.org/package/2006/relationships/metadata/core-properties" Target="/docProps/core.xml" Id="R8cefb2ff16944031" /><Relationship Type="http://schemas.openxmlformats.org/officeDocument/2006/relationships/extended-properties" Target="/docProps/app.xml" Id="Rce01fbb6a234401d" /><Relationship Type="http://schemas.openxmlformats.org/officeDocument/2006/relationships/custom-properties" Target="/docProps/custom.xml" Id="R7c7aac77c903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72" w:hanging="119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022" w:space="375"/>
            <w:col w:w="59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4163060</wp:posOffset>
                </wp:positionH>
                <wp:positionV relativeFrom="paragraph">
                  <wp:posOffset>23757</wp:posOffset>
                </wp:positionV>
                <wp:extent cx="1764664" cy="5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4664" cy="5715"/>
                        </a:xfrm>
                        <a:custGeom>
                          <a:avLst/>
                          <a:pathLst>
                            <a:path w="1764664" h="5715">
                              <a:moveTo>
                                <a:pt x="0" y="0"/>
                              </a:moveTo>
                              <a:lnTo>
                                <a:pt x="1764664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1512570</wp:posOffset>
                </wp:positionH>
                <wp:positionV relativeFrom="paragraph">
                  <wp:posOffset>17661</wp:posOffset>
                </wp:positionV>
                <wp:extent cx="110680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805" cy="5715"/>
                        </a:xfrm>
                        <a:custGeom>
                          <a:avLst/>
                          <a:pathLst>
                            <a:path w="1106805" h="5715">
                              <a:moveTo>
                                <a:pt x="0" y="0"/>
                              </a:moveTo>
                              <a:lnTo>
                                <a:pt x="110680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236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0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8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006" w:space="1978"/>
            <w:col w:w="33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040f57a34a4f15" /><Relationship Type="http://schemas.openxmlformats.org/officeDocument/2006/relationships/styles" Target="styles.xml" Id="Rc6276aadf5074155" /><Relationship Type="http://schemas.openxmlformats.org/officeDocument/2006/relationships/fontTable" Target="fontTable.xml" Id="Rb61b7070cde945bd" /><Relationship Type="http://schemas.openxmlformats.org/officeDocument/2006/relationships/settings" Target="settings.xml" Id="Rf4743635b86c44d5" /><Relationship Type="http://schemas.openxmlformats.org/officeDocument/2006/relationships/webSettings" Target="webSettings.xml" Id="R9aee1d7a21c1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