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9fb1c9f70348c9" /><Relationship Type="http://schemas.openxmlformats.org/package/2006/relationships/metadata/core-properties" Target="/docProps/core.xml" Id="R98f77869b63b46a7" /><Relationship Type="http://schemas.openxmlformats.org/officeDocument/2006/relationships/extended-properties" Target="/docProps/app.xml" Id="R538900048f794a7e" /><Relationship Type="http://schemas.openxmlformats.org/officeDocument/2006/relationships/custom-properties" Target="/docProps/custom.xml" Id="R10db35e5d8f74d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8" w:right="248" w:firstLine="26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68" w:right="-20" w:firstLine="0"/>
        <w:spacing w:before="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1845564</wp:posOffset>
                </wp:positionH>
                <wp:positionV relativeFrom="paragraph">
                  <wp:posOffset>46227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3" w:right="-10" w:hanging="93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4544568</wp:posOffset>
                </wp:positionH>
                <wp:positionV relativeFrom="paragraph">
                  <wp:posOffset>49194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79" w:bottom="0" w:left="1701" w:header="0" w:footer="0" w:gutter="0"/>
          <w:pgNumType w:fmt="decimal"/>
          <w:cols w:equalWidth="0" w:space="708" w:num="2" w:sep="0">
            <w:col w:w="3776" w:space="680"/>
            <w:col w:w="50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34" w:firstLine="497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43" w:hanging="1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4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07"/>
        <w:spacing w:before="11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848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5"/>
          <w:szCs w:val="25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3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09" w:right="299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7" w:right="850" w:bottom="0" w:left="1701" w:header="0" w:footer="0" w:gutter="0"/>
          <w:pgNumType w:fmt="decimal"/>
          <w:cols w:equalWidth="0" w:space="708" w:num="2" w:sep="0">
            <w:col w:w="4457" w:space="1895"/>
            <w:col w:w="30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5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833196800a41c9" /><Relationship Type="http://schemas.openxmlformats.org/officeDocument/2006/relationships/styles" Target="styles.xml" Id="Rf7cff1544c794999" /><Relationship Type="http://schemas.openxmlformats.org/officeDocument/2006/relationships/fontTable" Target="fontTable.xml" Id="Rcd945667573843ad" /><Relationship Type="http://schemas.openxmlformats.org/officeDocument/2006/relationships/settings" Target="settings.xml" Id="Raf94d4378259463f" /><Relationship Type="http://schemas.openxmlformats.org/officeDocument/2006/relationships/webSettings" Target="webSettings.xml" Id="R3005c0658b4645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