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2b34de235e4932" /><Relationship Type="http://schemas.openxmlformats.org/package/2006/relationships/metadata/core-properties" Target="/docProps/core.xml" Id="R39bc24559a264c51" /><Relationship Type="http://schemas.openxmlformats.org/officeDocument/2006/relationships/extended-properties" Target="/docProps/app.xml" Id="R70afd57508e948d6" /><Relationship Type="http://schemas.openxmlformats.org/officeDocument/2006/relationships/custom-properties" Target="/docProps/custom.xml" Id="R7e6561f4aba8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2" behindDoc="1" locked="0" layoutInCell="0" allowOverlap="1">
                <wp:simplePos x="0" y="0"/>
                <wp:positionH relativeFrom="page">
                  <wp:posOffset>4423410</wp:posOffset>
                </wp:positionH>
                <wp:positionV relativeFrom="paragraph">
                  <wp:posOffset>15782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1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ragraph">
                  <wp:posOffset>10575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3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7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1470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13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86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827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8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2"/>
          <w:tab w:val="left" w:leader="none" w:pos="2302"/>
          <w:tab w:val="left" w:leader="none" w:pos="3022"/>
          <w:tab w:val="left" w:leader="none" w:pos="3742"/>
          <w:tab w:val="left" w:leader="none" w:pos="4462"/>
          <w:tab w:val="left" w:leader="none" w:pos="5182"/>
        </w:tabs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d90a4d06b4446c" /><Relationship Type="http://schemas.openxmlformats.org/officeDocument/2006/relationships/styles" Target="styles.xml" Id="Rb0b9e78dacb54dc1" /><Relationship Type="http://schemas.openxmlformats.org/officeDocument/2006/relationships/fontTable" Target="fontTable.xml" Id="R0d2cc85ffecd4498" /><Relationship Type="http://schemas.openxmlformats.org/officeDocument/2006/relationships/settings" Target="settings.xml" Id="Rb1e03a7c57e045a3" /><Relationship Type="http://schemas.openxmlformats.org/officeDocument/2006/relationships/webSettings" Target="webSettings.xml" Id="Rc8b3d49adf5f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