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0edfecfa9e40a7" /><Relationship Type="http://schemas.openxmlformats.org/package/2006/relationships/metadata/core-properties" Target="/docProps/core.xml" Id="Raed54da9f1ce44ea" /><Relationship Type="http://schemas.openxmlformats.org/officeDocument/2006/relationships/extended-properties" Target="/docProps/app.xml" Id="R4405f5e806a745f6" /><Relationship Type="http://schemas.openxmlformats.org/officeDocument/2006/relationships/custom-properties" Target="/docProps/custom.xml" Id="Rfc1295a40bc84a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5" w:firstLine="278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66293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26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4140708</wp:posOffset>
                </wp:positionH>
                <wp:positionV relativeFrom="paragraph">
                  <wp:posOffset>16543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7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6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7" w:bottom="0" w:left="1639" w:header="0" w:footer="0" w:gutter="0"/>
          <w:pgNumType w:fmt="decimal"/>
          <w:cols w:equalWidth="0" w:space="708" w:num="2" w:sep="0">
            <w:col w:w="3501" w:space="179"/>
            <w:col w:w="59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5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5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2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28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177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57" w:bottom="0" w:left="163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57" w:bottom="0" w:left="1639" w:header="0" w:footer="0" w:gutter="0"/>
      <w:pgNumType w:fmt="decimal"/>
      <w:cols w:equalWidth="0" w:space="708" w:num="2" w:sep="0">
        <w:col w:w="3763" w:space="1288"/>
        <w:col w:w="4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119e84c05e4769" /><Relationship Type="http://schemas.openxmlformats.org/officeDocument/2006/relationships/styles" Target="styles.xml" Id="R05db08429f694f84" /><Relationship Type="http://schemas.openxmlformats.org/officeDocument/2006/relationships/fontTable" Target="fontTable.xml" Id="Rb2ae5b34721f4af6" /><Relationship Type="http://schemas.openxmlformats.org/officeDocument/2006/relationships/settings" Target="settings.xml" Id="R07a3374437e64098" /><Relationship Type="http://schemas.openxmlformats.org/officeDocument/2006/relationships/webSettings" Target="webSettings.xml" Id="R7b2e2de1f90345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