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b536cba534d63" /><Relationship Type="http://schemas.openxmlformats.org/package/2006/relationships/metadata/core-properties" Target="/docProps/core.xml" Id="R6e49edfe6b9c416e" /><Relationship Type="http://schemas.openxmlformats.org/officeDocument/2006/relationships/extended-properties" Target="/docProps/app.xml" Id="R0275637f5f504600" /><Relationship Type="http://schemas.openxmlformats.org/officeDocument/2006/relationships/custom-properties" Target="/docProps/custom.xml" Id="R83ba6f84b7ec4b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21" w:hanging="213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1544955</wp:posOffset>
                </wp:positionH>
                <wp:positionV relativeFrom="paragraph">
                  <wp:posOffset>410972</wp:posOffset>
                </wp:positionV>
                <wp:extent cx="486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3973195</wp:posOffset>
                </wp:positionH>
                <wp:positionV relativeFrom="paragraph">
                  <wp:posOffset>7492</wp:posOffset>
                </wp:positionV>
                <wp:extent cx="2219959" cy="31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959" cy="3175"/>
                        </a:xfrm>
                        <a:custGeom>
                          <a:avLst/>
                          <a:pathLst>
                            <a:path w="2219959" h="3175">
                              <a:moveTo>
                                <a:pt x="0" y="3175"/>
                              </a:moveTo>
                              <a:lnTo>
                                <a:pt x="1109979" y="3175"/>
                              </a:lnTo>
                              <a:lnTo>
                                <a:pt x="1109979" y="0"/>
                              </a:lnTo>
                              <a:lnTo>
                                <a:pt x="22199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1" w:right="1863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87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317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3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48" w:space="2935"/>
            <w:col w:w="30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8b4edfb06743f3" /><Relationship Type="http://schemas.openxmlformats.org/officeDocument/2006/relationships/styles" Target="styles.xml" Id="R73a944e3e9294587" /><Relationship Type="http://schemas.openxmlformats.org/officeDocument/2006/relationships/fontTable" Target="fontTable.xml" Id="Re6277684348d40fd" /><Relationship Type="http://schemas.openxmlformats.org/officeDocument/2006/relationships/settings" Target="settings.xml" Id="R56fc0ee57e854baf" /><Relationship Type="http://schemas.openxmlformats.org/officeDocument/2006/relationships/webSettings" Target="webSettings.xml" Id="R2668c9bfc77641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