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9295ac6572406e" /><Relationship Type="http://schemas.openxmlformats.org/package/2006/relationships/metadata/core-properties" Target="/docProps/core.xml" Id="R2104a8025fa6421e" /><Relationship Type="http://schemas.openxmlformats.org/officeDocument/2006/relationships/extended-properties" Target="/docProps/app.xml" Id="Re479a6ac345f4aef" /><Relationship Type="http://schemas.openxmlformats.org/officeDocument/2006/relationships/custom-properties" Target="/docProps/custom.xml" Id="R451a59adae0241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" w:right="1" w:firstLine="3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1328420</wp:posOffset>
                </wp:positionH>
                <wp:positionV relativeFrom="paragraph">
                  <wp:posOffset>61300</wp:posOffset>
                </wp:positionV>
                <wp:extent cx="812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165" cy="0"/>
                        </a:xfrm>
                        <a:custGeom>
                          <a:avLst/>
                          <a:pathLst>
                            <a:path w="812165" h="0">
                              <a:moveTo>
                                <a:pt x="0" y="0"/>
                              </a:moveTo>
                              <a:lnTo>
                                <a:pt x="8121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80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3759835</wp:posOffset>
                </wp:positionH>
                <wp:positionV relativeFrom="paragraph">
                  <wp:posOffset>49644</wp:posOffset>
                </wp:positionV>
                <wp:extent cx="1979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32" w:header="0" w:footer="0" w:gutter="0"/>
          <w:pgNumType w:fmt="decimal"/>
          <w:cols w:equalWidth="0" w:space="708" w:num="2" w:sep="0">
            <w:col w:w="3300" w:space="224"/>
            <w:col w:w="63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2" w:right="200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65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73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69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5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5" w:firstLine="566"/>
        <w:spacing w:before="8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5" w:firstLine="566"/>
        <w:spacing w:before="44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86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82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2" w:firstLine="566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1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2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68" w:firstLine="0"/>
        <w:spacing w:before="8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09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1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44af89c52642fe" /><Relationship Type="http://schemas.openxmlformats.org/officeDocument/2006/relationships/styles" Target="styles.xml" Id="R190c74fc95dc4d54" /><Relationship Type="http://schemas.openxmlformats.org/officeDocument/2006/relationships/fontTable" Target="fontTable.xml" Id="R53fcab8a8ba14aa6" /><Relationship Type="http://schemas.openxmlformats.org/officeDocument/2006/relationships/settings" Target="settings.xml" Id="R96d41bcae1284fd6" /><Relationship Type="http://schemas.openxmlformats.org/officeDocument/2006/relationships/webSettings" Target="webSettings.xml" Id="R07936e4eefbc41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