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b21434ff394c11" /><Relationship Type="http://schemas.openxmlformats.org/package/2006/relationships/metadata/core-properties" Target="/docProps/core.xml" Id="R91e0cb50d4cf403b" /><Relationship Type="http://schemas.openxmlformats.org/officeDocument/2006/relationships/extended-properties" Target="/docProps/app.xml" Id="R2210ae39fcea4972" /><Relationship Type="http://schemas.openxmlformats.org/officeDocument/2006/relationships/custom-properties" Target="/docProps/custom.xml" Id="R088a794edd7842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4" w:right="256" w:firstLine="7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1687830</wp:posOffset>
                </wp:positionH>
                <wp:positionV relativeFrom="paragraph">
                  <wp:posOffset>38227</wp:posOffset>
                </wp:positionV>
                <wp:extent cx="92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750" cy="0"/>
                        </a:xfrm>
                        <a:custGeom>
                          <a:avLst/>
                          <a:pathLst>
                            <a:path w="920750" h="0">
                              <a:moveTo>
                                <a:pt x="0" y="0"/>
                              </a:moveTo>
                              <a:lnTo>
                                <a:pt x="92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4100195</wp:posOffset>
                </wp:positionH>
                <wp:positionV relativeFrom="paragraph">
                  <wp:posOffset>25131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9" w:header="0" w:footer="0" w:gutter="0"/>
          <w:pgNumType w:fmt="decimal"/>
          <w:cols w:equalWidth="0" w:space="708" w:num="2" w:sep="0">
            <w:col w:w="3185" w:space="343"/>
            <w:col w:w="58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27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5" w:firstLine="0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3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99" w:header="0" w:footer="0" w:gutter="0"/>
          <w:pgNumType w:fmt="decimal"/>
          <w:cols w:equalWidth="0" w:space="708" w:num="2" w:sep="0">
            <w:col w:w="3393" w:space="945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f66578ecce4c92" /><Relationship Type="http://schemas.openxmlformats.org/officeDocument/2006/relationships/styles" Target="styles.xml" Id="Rb8fe5dc0e8af4144" /><Relationship Type="http://schemas.openxmlformats.org/officeDocument/2006/relationships/fontTable" Target="fontTable.xml" Id="R6da4cac425fb448d" /><Relationship Type="http://schemas.openxmlformats.org/officeDocument/2006/relationships/settings" Target="settings.xml" Id="R0d82264f5ccc4710" /><Relationship Type="http://schemas.openxmlformats.org/officeDocument/2006/relationships/webSettings" Target="webSettings.xml" Id="R2824d1f32a014e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