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6a56e26ab94fc8" /><Relationship Type="http://schemas.openxmlformats.org/package/2006/relationships/metadata/core-properties" Target="/docProps/core.xml" Id="R1dc37e97a8644a82" /><Relationship Type="http://schemas.openxmlformats.org/officeDocument/2006/relationships/extended-properties" Target="/docProps/app.xml" Id="R9344601f9b3049f2" /><Relationship Type="http://schemas.openxmlformats.org/officeDocument/2006/relationships/custom-properties" Target="/docProps/custom.xml" Id="R34b0a8fd57fe4d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8572</wp:posOffset>
                </wp:positionV>
                <wp:extent cx="22002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9525"/>
                        </a:xfrm>
                        <a:custGeom>
                          <a:avLst/>
                          <a:pathLst>
                            <a:path w="2200275" h="9525">
                              <a:moveTo>
                                <a:pt x="0" y="9525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1556385</wp:posOffset>
                </wp:positionH>
                <wp:positionV relativeFrom="paragraph">
                  <wp:posOffset>8572</wp:posOffset>
                </wp:positionV>
                <wp:extent cx="73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23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631"/>
        <w:spacing w:before="1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78482</wp:posOffset>
                </wp:positionV>
                <wp:extent cx="5978017" cy="54660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466080"/>
                          <a:chOff x="0" y="0"/>
                          <a:chExt cx="5978017" cy="54660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978017" cy="205741"/>
                          </a:xfrm>
                          <a:custGeom>
                            <a:avLst/>
                            <a:pathLst>
                              <a:path w="5978017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017" y="20574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6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9184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601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232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4649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2506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0804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221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30657" y="3093339"/>
                            <a:ext cx="1947926" cy="0"/>
                          </a:xfrm>
                          <a:custGeom>
                            <a:avLst/>
                            <a:pathLst>
                              <a:path w="1947926" h="0">
                                <a:moveTo>
                                  <a:pt x="0" y="0"/>
                                </a:moveTo>
                                <a:lnTo>
                                  <a:pt x="1947926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15387"/>
                            <a:ext cx="5978017" cy="280719"/>
                          </a:xfrm>
                          <a:custGeom>
                            <a:avLst/>
                            <a:pathLst>
                              <a:path w="5978017" h="2807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9610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0657" y="3578225"/>
                            <a:ext cx="1947926" cy="0"/>
                          </a:xfrm>
                          <a:custGeom>
                            <a:avLst/>
                            <a:pathLst>
                              <a:path w="1947926" h="0">
                                <a:moveTo>
                                  <a:pt x="0" y="0"/>
                                </a:moveTo>
                                <a:lnTo>
                                  <a:pt x="1947926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00323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80739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017" y="2819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6268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370150" y="4344797"/>
                            <a:ext cx="899464" cy="0"/>
                          </a:xfrm>
                          <a:custGeom>
                            <a:avLst/>
                            <a:pathLst>
                              <a:path w="899464" h="0">
                                <a:moveTo>
                                  <a:pt x="0" y="0"/>
                                </a:moveTo>
                                <a:lnTo>
                                  <a:pt x="899464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6689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7111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665806" y="4753229"/>
                            <a:ext cx="1208836" cy="0"/>
                          </a:xfrm>
                          <a:custGeom>
                            <a:avLst/>
                            <a:pathLst>
                              <a:path w="1208836" h="0">
                                <a:moveTo>
                                  <a:pt x="0" y="0"/>
                                </a:moveTo>
                                <a:lnTo>
                                  <a:pt x="1208836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5152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5574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60035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017" y="20604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3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hyperlink r:id="Rd2eaecc3771e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48a0442796e4f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bc51b38c2d143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Hữu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25fc0fbc458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Tĩn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094121c087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44822c6c8cf47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45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822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T%E1%BB%8Bnh%3C/br%3E%3Cb%3EN%C4%83m%20sinh:%3C/b%3E%201981%3C/br%3E%3Cb%3E%C4%90%E1%BB%8Ba%20ch%E1%BB%89:%3C/b%3E%20th%C3%B4n%20Th%E1%BA%AFng%20H%C3%B2a,%20ph%C6%B0%E1%BB%9Dng%20H%C3%A0%20Huy%20T%E1%BA%ADp,%20t%E1%BB%89nh%20H%C3%A0%20T%C4%A9nh" TargetMode="External" Id="Rd2eaecc3771e43da" /><Relationship Type="http://schemas.openxmlformats.org/officeDocument/2006/relationships/hyperlink" Target="https://trolyao.toaan.gov.vn/l%20link/o%20th%C3%B4n%20Th%E1%BA%AFng%20H%C3%B2a,%20ph%C6%B0%E1%BB%9Dng%20H%C3%A0%20Huy%20T%E1%BA%ADp,%20t%E1%BB%89nh%20H%C3%A0%20T%C4%A9nh" TargetMode="External" Id="Rd48a0442796e4f0d" /><Relationship Type="http://schemas.openxmlformats.org/officeDocument/2006/relationships/hyperlink" Target="https://trolyao.toaan.gov.vn/l%20link/o%20%3Cb%3Eb%E1%BB%8B%20%C4%91%C6%A1n:%3C/b%3E%20Nguy%E1%BB%85n%20H%E1%BB%AFu%20%C4%90%E1%BB%8Bnh%3C/br%3E%3Cb%3EN%C4%83m%20sinh:%3C/b%3E%201977%3C/br%3E%3Cb%3E%C4%90%E1%BB%8Ba%20ch%E1%BB%89:%3C/b%3E%20th%C3%B4n%20Th%E1%BA%AFng%20H%C3%B2a,%20ph%C6%B0%E1%BB%9Dng%20H%C3%A0%20Huy%20T%E1%BA%ADp,%20t%E1%BB%89nh%20H%C3%A0%20T%C4%A9nh" TargetMode="External" Id="R1bc51b38c2d143ea" /><Relationship Type="http://schemas.openxmlformats.org/officeDocument/2006/relationships/hyperlink" Target="https://trolyao.toaan.gov.vn/l%20link/o%20th%C3%B4n%20Th%E1%BA%AFng%20H%C3%B2a,%20ph%C6%B0%E1%BB%9Dng%20H%C3%A0%20Huy%20T%E1%BA%ADp,%20t%E1%BB%89nh%20H%C3%A0%20T%C4%A9nh" TargetMode="External" Id="R825fc0fbc4584438" /><Relationship Type="http://schemas.openxmlformats.org/officeDocument/2006/relationships/hyperlink" Target="https://trolyao.toaan.gov.vn/l%20link/o%20%3Cb%3Enguy%C3%AAn%20%C4%91%C6%A1n:%3C/b%3E%20Nguy%E1%BB%85n%20Th%E1%BB%8B%20T%E1%BB%8Bnh%3C/br%3E%3Cb%3EN%C4%83m%20sinh:%3C/b%3E%201981%3C/br%3E%3Cb%3E%C4%90%E1%BB%8Ba%20ch%E1%BB%89:%3C/b%3E%20th%C3%B4n%20Th%E1%BA%AFng%20H%C3%B2a,%20ph%C6%B0%E1%BB%9Dng%20H%C3%A0%20Huy%20T%E1%BA%ADp,%20t%E1%BB%89nh%20H%C3%A0%20T%C4%A9nh" TargetMode="External" Id="R5c094121c0874763" /><Relationship Type="http://schemas.openxmlformats.org/officeDocument/2006/relationships/hyperlink" Target="https://trolyao.toaan.gov.vn/l%20link/o%20C%C3%B4ng%20ty%20c%E1%BB%95%20ph%E1%BA%A7n%20thanh%20to%C3%A1n%20qu%E1%BB%91c%20gia%20Vi%E1%BB%87t%20Nam" TargetMode="External" Id="Rb44822c6c8cf473c" /><Relationship Type="http://schemas.openxmlformats.org/officeDocument/2006/relationships/hyperlink" Target="https://sautinsoft.com/start-for-free/" TargetMode="External" Id="Rc39220c99d314fd8" /><Relationship Type="http://schemas.openxmlformats.org/officeDocument/2006/relationships/styles" Target="styles.xml" Id="R55e52969eb464836" /><Relationship Type="http://schemas.openxmlformats.org/officeDocument/2006/relationships/fontTable" Target="fontTable.xml" Id="R3386c25a30124203" /><Relationship Type="http://schemas.openxmlformats.org/officeDocument/2006/relationships/settings" Target="settings.xml" Id="Rb02558feca814235" /><Relationship Type="http://schemas.openxmlformats.org/officeDocument/2006/relationships/webSettings" Target="webSettings.xml" Id="R595ecd3f996e4a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