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0eadc5b9624fac" /><Relationship Type="http://schemas.openxmlformats.org/package/2006/relationships/metadata/core-properties" Target="/docProps/core.xml" Id="Rd3f1cb2d0b0f4ffb" /><Relationship Type="http://schemas.openxmlformats.org/officeDocument/2006/relationships/extended-properties" Target="/docProps/app.xml" Id="Rad7cd7a1b8d1476a" /><Relationship Type="http://schemas.openxmlformats.org/officeDocument/2006/relationships/custom-properties" Target="/docProps/custom.xml" Id="Raee5999c3e3649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1" w:firstLine="30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878128</wp:posOffset>
                </wp:positionH>
                <wp:positionV relativeFrom="page">
                  <wp:posOffset>1057525</wp:posOffset>
                </wp:positionV>
                <wp:extent cx="1462481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2481" cy="204452"/>
                          <a:chOff x="0" y="0"/>
                          <a:chExt cx="1462481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75456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777316" y="100841"/>
                            <a:ext cx="685165" cy="0"/>
                          </a:xfrm>
                          <a:custGeom>
                            <a:avLst/>
                            <a:pathLst>
                              <a:path w="685165" h="0">
                                <a:moveTo>
                                  <a:pt x="0" y="0"/>
                                </a:moveTo>
                                <a:lnTo>
                                  <a:pt x="68516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" behindDoc="1" locked="0" layoutInCell="0" allowOverlap="1">
                <wp:simplePos x="0" y="0"/>
                <wp:positionH relativeFrom="page">
                  <wp:posOffset>3129407</wp:posOffset>
                </wp:positionH>
                <wp:positionV relativeFrom="page">
                  <wp:posOffset>1057525</wp:posOffset>
                </wp:positionV>
                <wp:extent cx="1065364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6536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8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82" w:header="0" w:footer="0" w:gutter="0"/>
          <w:pgNumType w:fmt="decimal"/>
          <w:cols w:equalWidth="0" w:space="708" w:num="2" w:sep="0">
            <w:col w:w="3367" w:space="178"/>
            <w:col w:w="61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0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jc w:val="both"/>
        <w:ind w:left="320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0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0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21"/>
        </w:tabs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5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5"/>
        </w:tabs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7" w:right="2116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6" w:firstLine="0"/>
        <w:spacing w:before="1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3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54" w:space="2826"/>
            <w:col w:w="32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e23357d3464153" /><Relationship Type="http://schemas.openxmlformats.org/officeDocument/2006/relationships/styles" Target="styles.xml" Id="Rad152d8daf284650" /><Relationship Type="http://schemas.openxmlformats.org/officeDocument/2006/relationships/fontTable" Target="fontTable.xml" Id="Raac6124bb72046c6" /><Relationship Type="http://schemas.openxmlformats.org/officeDocument/2006/relationships/settings" Target="settings.xml" Id="R21b26bca6c8b46a1" /><Relationship Type="http://schemas.openxmlformats.org/officeDocument/2006/relationships/webSettings" Target="webSettings.xml" Id="R68f75e5e5a0e4c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